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F3" w:rsidRPr="001F521B" w:rsidRDefault="00DE2FF3" w:rsidP="00DE2FF3">
      <w:pPr>
        <w:spacing w:after="0" w:line="240" w:lineRule="auto"/>
        <w:jc w:val="center"/>
        <w:rPr>
          <w:rFonts w:ascii="Arial" w:hAnsi="Arial" w:cs="Arial"/>
          <w:b/>
          <w:sz w:val="32"/>
          <w:szCs w:val="32"/>
        </w:rPr>
      </w:pPr>
      <w:r w:rsidRPr="001F521B">
        <w:rPr>
          <w:rFonts w:ascii="Arial" w:hAnsi="Arial" w:cs="Arial"/>
          <w:b/>
          <w:sz w:val="32"/>
          <w:szCs w:val="32"/>
        </w:rPr>
        <w:t>1</w:t>
      </w:r>
      <w:r>
        <w:rPr>
          <w:rFonts w:ascii="Arial" w:hAnsi="Arial" w:cs="Arial"/>
          <w:b/>
          <w:sz w:val="32"/>
          <w:szCs w:val="32"/>
        </w:rPr>
        <w:t>1</w:t>
      </w:r>
      <w:r w:rsidRPr="001F521B">
        <w:rPr>
          <w:rFonts w:ascii="Arial" w:hAnsi="Arial" w:cs="Arial"/>
          <w:b/>
          <w:sz w:val="32"/>
          <w:szCs w:val="32"/>
        </w:rPr>
        <w:t>.0</w:t>
      </w:r>
      <w:r>
        <w:rPr>
          <w:rFonts w:ascii="Arial" w:hAnsi="Arial" w:cs="Arial"/>
          <w:b/>
          <w:sz w:val="32"/>
          <w:szCs w:val="32"/>
        </w:rPr>
        <w:t>1</w:t>
      </w:r>
      <w:r w:rsidRPr="001F521B">
        <w:rPr>
          <w:rFonts w:ascii="Arial" w:hAnsi="Arial" w:cs="Arial"/>
          <w:b/>
          <w:sz w:val="32"/>
          <w:szCs w:val="32"/>
        </w:rPr>
        <w:t>.20</w:t>
      </w:r>
      <w:r>
        <w:rPr>
          <w:rFonts w:ascii="Arial" w:hAnsi="Arial" w:cs="Arial"/>
          <w:b/>
          <w:sz w:val="32"/>
          <w:szCs w:val="32"/>
        </w:rPr>
        <w:t>2</w:t>
      </w:r>
      <w:r w:rsidRPr="001F521B">
        <w:rPr>
          <w:rFonts w:ascii="Arial" w:hAnsi="Arial" w:cs="Arial"/>
          <w:b/>
          <w:sz w:val="32"/>
          <w:szCs w:val="32"/>
        </w:rPr>
        <w:t>1</w:t>
      </w:r>
      <w:r>
        <w:rPr>
          <w:rFonts w:ascii="Arial" w:hAnsi="Arial" w:cs="Arial"/>
          <w:b/>
          <w:sz w:val="32"/>
          <w:szCs w:val="32"/>
        </w:rPr>
        <w:t xml:space="preserve"> г. №4</w:t>
      </w:r>
    </w:p>
    <w:p w:rsidR="00DE2FF3" w:rsidRPr="008711DA" w:rsidRDefault="00DE2FF3" w:rsidP="00DE2FF3">
      <w:pPr>
        <w:spacing w:after="0" w:line="240" w:lineRule="auto"/>
        <w:jc w:val="center"/>
        <w:rPr>
          <w:rFonts w:ascii="Arial" w:hAnsi="Arial" w:cs="Arial"/>
          <w:b/>
          <w:sz w:val="32"/>
          <w:szCs w:val="32"/>
        </w:rPr>
      </w:pPr>
      <w:r w:rsidRPr="008711DA">
        <w:rPr>
          <w:rFonts w:ascii="Arial" w:hAnsi="Arial" w:cs="Arial"/>
          <w:b/>
          <w:sz w:val="32"/>
          <w:szCs w:val="32"/>
        </w:rPr>
        <w:t>РОССИЙСКАЯ ФЕДЕРАЦИЯ</w:t>
      </w:r>
    </w:p>
    <w:p w:rsidR="00DE2FF3" w:rsidRPr="008711DA" w:rsidRDefault="00DE2FF3" w:rsidP="00DE2FF3">
      <w:pPr>
        <w:spacing w:after="0" w:line="240" w:lineRule="auto"/>
        <w:jc w:val="center"/>
        <w:rPr>
          <w:rFonts w:ascii="Arial" w:hAnsi="Arial" w:cs="Arial"/>
          <w:b/>
          <w:sz w:val="32"/>
          <w:szCs w:val="32"/>
        </w:rPr>
      </w:pPr>
      <w:r w:rsidRPr="008711DA">
        <w:rPr>
          <w:rFonts w:ascii="Arial" w:hAnsi="Arial" w:cs="Arial"/>
          <w:b/>
          <w:sz w:val="32"/>
          <w:szCs w:val="32"/>
        </w:rPr>
        <w:t xml:space="preserve">ИРКУТСКАЯ ОБЛАСТЬ </w:t>
      </w:r>
    </w:p>
    <w:p w:rsidR="00DE2FF3" w:rsidRPr="008711DA" w:rsidRDefault="00DE2FF3" w:rsidP="00DE2FF3">
      <w:pPr>
        <w:spacing w:after="0" w:line="240" w:lineRule="auto"/>
        <w:jc w:val="center"/>
        <w:rPr>
          <w:rFonts w:ascii="Arial" w:hAnsi="Arial" w:cs="Arial"/>
          <w:b/>
          <w:sz w:val="32"/>
          <w:szCs w:val="32"/>
        </w:rPr>
      </w:pPr>
      <w:r>
        <w:rPr>
          <w:rFonts w:ascii="Arial" w:hAnsi="Arial" w:cs="Arial"/>
          <w:b/>
          <w:sz w:val="32"/>
          <w:szCs w:val="32"/>
        </w:rPr>
        <w:t xml:space="preserve">БОХАНСКИЙ </w:t>
      </w:r>
      <w:r w:rsidRPr="008711DA">
        <w:rPr>
          <w:rFonts w:ascii="Arial" w:hAnsi="Arial" w:cs="Arial"/>
          <w:b/>
          <w:sz w:val="32"/>
          <w:szCs w:val="32"/>
        </w:rPr>
        <w:t xml:space="preserve"> МУНИЦИПАЛЬ</w:t>
      </w:r>
      <w:r>
        <w:rPr>
          <w:rFonts w:ascii="Arial" w:hAnsi="Arial" w:cs="Arial"/>
          <w:b/>
          <w:sz w:val="32"/>
          <w:szCs w:val="32"/>
        </w:rPr>
        <w:t xml:space="preserve">НЫЙ </w:t>
      </w:r>
      <w:r w:rsidRPr="008711DA">
        <w:rPr>
          <w:rFonts w:ascii="Arial" w:hAnsi="Arial" w:cs="Arial"/>
          <w:b/>
          <w:sz w:val="32"/>
          <w:szCs w:val="32"/>
        </w:rPr>
        <w:t>РАЙОН</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DE2FF3" w:rsidRPr="000F3862" w:rsidRDefault="00DE2FF3" w:rsidP="00DE2FF3">
      <w:pPr>
        <w:spacing w:after="0"/>
        <w:jc w:val="center"/>
        <w:rPr>
          <w:rFonts w:ascii="Arial" w:hAnsi="Arial" w:cs="Arial"/>
          <w:b/>
          <w:sz w:val="32"/>
          <w:szCs w:val="32"/>
        </w:rPr>
      </w:pPr>
      <w:r w:rsidRPr="000F3862">
        <w:rPr>
          <w:rFonts w:ascii="Arial" w:hAnsi="Arial" w:cs="Arial"/>
          <w:b/>
          <w:sz w:val="32"/>
          <w:szCs w:val="32"/>
        </w:rPr>
        <w:t>АДМИНИСТРАЦИИ</w:t>
      </w:r>
    </w:p>
    <w:p w:rsidR="00DE2FF3" w:rsidRDefault="00DE2FF3" w:rsidP="00DE2FF3">
      <w:pPr>
        <w:spacing w:after="0" w:line="240" w:lineRule="auto"/>
        <w:ind w:left="-567"/>
        <w:jc w:val="center"/>
        <w:rPr>
          <w:rFonts w:ascii="Arial" w:hAnsi="Arial" w:cs="Arial"/>
          <w:b/>
          <w:sz w:val="32"/>
          <w:szCs w:val="32"/>
        </w:rPr>
      </w:pPr>
      <w:r w:rsidRPr="008711DA">
        <w:rPr>
          <w:rFonts w:ascii="Arial" w:hAnsi="Arial" w:cs="Arial"/>
          <w:b/>
          <w:sz w:val="32"/>
          <w:szCs w:val="32"/>
        </w:rPr>
        <w:t>ПОСТАНОВЛЕНИЕ</w:t>
      </w:r>
    </w:p>
    <w:p w:rsidR="00DE2FF3" w:rsidRDefault="00DE2FF3" w:rsidP="00DE2FF3">
      <w:pPr>
        <w:spacing w:after="0" w:line="240" w:lineRule="auto"/>
        <w:ind w:left="-567"/>
        <w:jc w:val="center"/>
        <w:rPr>
          <w:rFonts w:ascii="Arial" w:hAnsi="Arial" w:cs="Arial"/>
          <w:b/>
          <w:sz w:val="32"/>
          <w:szCs w:val="32"/>
        </w:rPr>
      </w:pPr>
    </w:p>
    <w:p w:rsidR="00DE2FF3" w:rsidRPr="007052D3" w:rsidRDefault="00DE2FF3" w:rsidP="00DE2FF3">
      <w:pPr>
        <w:spacing w:after="0" w:line="240" w:lineRule="auto"/>
        <w:ind w:left="-567"/>
        <w:jc w:val="center"/>
        <w:rPr>
          <w:rFonts w:ascii="Arial" w:hAnsi="Arial" w:cs="Arial"/>
          <w:b/>
          <w:sz w:val="32"/>
          <w:szCs w:val="32"/>
        </w:rPr>
      </w:pPr>
      <w:r w:rsidRPr="00DE1E76">
        <w:rPr>
          <w:rFonts w:ascii="Arial" w:eastAsia="Times New Roman" w:hAnsi="Arial" w:cs="Arial"/>
          <w:b/>
          <w:bCs/>
          <w:sz w:val="32"/>
          <w:szCs w:val="32"/>
        </w:rPr>
        <w:t xml:space="preserve">ОБ УТВЕРЖДЕНИИ МУНИЦИПАЛЬНОЙ  ПРОГРАММЫ </w:t>
      </w:r>
      <w:r w:rsidRPr="007052D3">
        <w:rPr>
          <w:rFonts w:ascii="Arial" w:hAnsi="Arial" w:cs="Arial"/>
          <w:b/>
          <w:sz w:val="32"/>
          <w:szCs w:val="32"/>
        </w:rPr>
        <w:t>«ПЕРЕСЕЛЕНИЕ ГРАЖДАН ИЗ ВЕТХОГО И АВАРИЙНОГО ЖИЛИЩНОГО ФОНДА В МУНИЦИПАЛЬН</w:t>
      </w:r>
      <w:r>
        <w:rPr>
          <w:rFonts w:ascii="Arial" w:hAnsi="Arial" w:cs="Arial"/>
          <w:b/>
          <w:sz w:val="32"/>
          <w:szCs w:val="32"/>
        </w:rPr>
        <w:t>ОМ ОБРАЗОВАНИИ «ХОХОРСК» НА 2021</w:t>
      </w:r>
      <w:r w:rsidRPr="007052D3">
        <w:rPr>
          <w:rFonts w:ascii="Arial" w:hAnsi="Arial" w:cs="Arial"/>
          <w:b/>
          <w:sz w:val="32"/>
          <w:szCs w:val="32"/>
        </w:rPr>
        <w:t>-20</w:t>
      </w:r>
      <w:r>
        <w:rPr>
          <w:rFonts w:ascii="Arial" w:hAnsi="Arial" w:cs="Arial"/>
          <w:b/>
          <w:sz w:val="32"/>
          <w:szCs w:val="32"/>
        </w:rPr>
        <w:t xml:space="preserve">24 </w:t>
      </w:r>
      <w:r w:rsidRPr="007052D3">
        <w:rPr>
          <w:rFonts w:ascii="Arial" w:hAnsi="Arial" w:cs="Arial"/>
          <w:b/>
          <w:sz w:val="32"/>
          <w:szCs w:val="32"/>
        </w:rPr>
        <w:t>Г</w:t>
      </w:r>
      <w:r>
        <w:rPr>
          <w:rFonts w:ascii="Arial" w:hAnsi="Arial" w:cs="Arial"/>
          <w:b/>
          <w:sz w:val="32"/>
          <w:szCs w:val="32"/>
        </w:rPr>
        <w:t>.</w:t>
      </w:r>
      <w:r w:rsidRPr="007052D3">
        <w:rPr>
          <w:rFonts w:ascii="Arial" w:hAnsi="Arial" w:cs="Arial"/>
          <w:b/>
          <w:sz w:val="32"/>
          <w:szCs w:val="32"/>
        </w:rPr>
        <w:t>Г</w:t>
      </w:r>
      <w:r>
        <w:rPr>
          <w:rFonts w:ascii="Arial" w:hAnsi="Arial" w:cs="Arial"/>
          <w:b/>
          <w:sz w:val="32"/>
          <w:szCs w:val="32"/>
        </w:rPr>
        <w:t>.</w:t>
      </w:r>
      <w:r w:rsidRPr="007052D3">
        <w:rPr>
          <w:rFonts w:ascii="Arial" w:hAnsi="Arial" w:cs="Arial"/>
          <w:b/>
          <w:sz w:val="32"/>
          <w:szCs w:val="32"/>
        </w:rPr>
        <w:t>»</w:t>
      </w:r>
    </w:p>
    <w:p w:rsidR="00DE2FF3" w:rsidRPr="007052D3" w:rsidRDefault="00DE2FF3" w:rsidP="00DE2FF3">
      <w:pPr>
        <w:spacing w:after="0"/>
        <w:jc w:val="center"/>
        <w:rPr>
          <w:rFonts w:ascii="Arial" w:hAnsi="Arial" w:cs="Arial"/>
          <w:b/>
          <w:sz w:val="32"/>
          <w:szCs w:val="32"/>
        </w:rPr>
      </w:pPr>
    </w:p>
    <w:p w:rsidR="00DE2FF3" w:rsidRPr="007052D3" w:rsidRDefault="00DE2FF3" w:rsidP="00DE2FF3">
      <w:pPr>
        <w:pStyle w:val="a3"/>
        <w:shd w:val="clear" w:color="auto" w:fill="FFFFFF"/>
        <w:spacing w:before="0" w:beforeAutospacing="0" w:after="150" w:afterAutospacing="0"/>
        <w:ind w:firstLine="708"/>
        <w:jc w:val="both"/>
        <w:rPr>
          <w:rFonts w:ascii="Arial" w:hAnsi="Arial" w:cs="Arial"/>
        </w:rPr>
      </w:pPr>
      <w:r w:rsidRPr="007052D3">
        <w:rPr>
          <w:rFonts w:ascii="Arial" w:hAnsi="Arial" w:cs="Arial"/>
          <w:shd w:val="clear" w:color="auto" w:fill="FFFFFF"/>
        </w:rPr>
        <w:t>В соответствии с</w:t>
      </w:r>
      <w:r w:rsidRPr="007052D3">
        <w:rPr>
          <w:rFonts w:ascii="Arial" w:hAnsi="Arial" w:cs="Arial"/>
          <w:bCs/>
          <w:shd w:val="clear" w:color="auto" w:fill="FFFFFF"/>
        </w:rPr>
        <w:t>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r>
        <w:rPr>
          <w:rFonts w:ascii="Arial" w:hAnsi="Arial" w:cs="Arial"/>
          <w:bCs/>
          <w:shd w:val="clear" w:color="auto" w:fill="FFFFFF"/>
        </w:rPr>
        <w:t xml:space="preserve">. </w:t>
      </w:r>
      <w:r w:rsidRPr="007052D3">
        <w:rPr>
          <w:rFonts w:ascii="Arial" w:hAnsi="Arial" w:cs="Arial"/>
        </w:rPr>
        <w:t xml:space="preserve">В соответствии </w:t>
      </w:r>
      <w:r w:rsidRPr="00A93C8F">
        <w:rPr>
          <w:rFonts w:ascii="Arial" w:hAnsi="Arial" w:cs="Arial"/>
        </w:rPr>
        <w:t xml:space="preserve">с Постановлением Правительства Иркутской области от 24 января 2019 г. № 37-ПП «Об утверждении государственной программы Иркутской области «Доступное жильё» на 2019 – 2024 годы», </w:t>
      </w:r>
      <w:r w:rsidRPr="007052D3">
        <w:rPr>
          <w:rFonts w:ascii="Arial" w:hAnsi="Arial" w:cs="Arial"/>
        </w:rPr>
        <w:t xml:space="preserve">руководствуясь Федеральным законом № 131 –ФЗ «Об общих принципах организации местного самоуправления в Российской Федерации» уставом  муниципального образования «Хохорск», администрация </w:t>
      </w:r>
      <w:r>
        <w:rPr>
          <w:rFonts w:ascii="Arial" w:hAnsi="Arial" w:cs="Arial"/>
        </w:rPr>
        <w:t xml:space="preserve">муниципального образования </w:t>
      </w:r>
    </w:p>
    <w:p w:rsidR="00DE2FF3" w:rsidRPr="00C4431B" w:rsidRDefault="00DE2FF3" w:rsidP="00DE2FF3">
      <w:pPr>
        <w:pStyle w:val="a3"/>
        <w:shd w:val="clear" w:color="auto" w:fill="FFFFFF"/>
        <w:spacing w:before="0" w:beforeAutospacing="0" w:after="150" w:afterAutospacing="0"/>
        <w:jc w:val="center"/>
        <w:rPr>
          <w:rFonts w:ascii="Arial" w:hAnsi="Arial" w:cs="Arial"/>
          <w:sz w:val="30"/>
          <w:szCs w:val="30"/>
        </w:rPr>
      </w:pPr>
      <w:r>
        <w:rPr>
          <w:rFonts w:ascii="Arial" w:hAnsi="Arial" w:cs="Arial"/>
          <w:sz w:val="30"/>
          <w:szCs w:val="30"/>
        </w:rPr>
        <w:t>ПОСТАНОВЛЯЕТ:</w:t>
      </w:r>
    </w:p>
    <w:p w:rsidR="00DE2FF3" w:rsidRPr="007052D3" w:rsidRDefault="00DE2FF3" w:rsidP="00DE2FF3">
      <w:pPr>
        <w:pStyle w:val="a3"/>
        <w:shd w:val="clear" w:color="auto" w:fill="FFFFFF"/>
        <w:spacing w:before="0" w:beforeAutospacing="0" w:after="150" w:afterAutospacing="0"/>
        <w:jc w:val="both"/>
        <w:rPr>
          <w:rFonts w:ascii="Arial" w:hAnsi="Arial" w:cs="Arial"/>
        </w:rPr>
      </w:pPr>
      <w:r w:rsidRPr="007052D3">
        <w:rPr>
          <w:rFonts w:ascii="Arial" w:hAnsi="Arial" w:cs="Arial"/>
        </w:rPr>
        <w:t>1.Утвердить «Муниципальную программу «Переселение граждан из ветхого и аварийного жилищного фонда муниципального образования «Хохорск» на 20</w:t>
      </w:r>
      <w:r>
        <w:rPr>
          <w:rFonts w:ascii="Arial" w:hAnsi="Arial" w:cs="Arial"/>
        </w:rPr>
        <w:t>2</w:t>
      </w:r>
      <w:r w:rsidRPr="007052D3">
        <w:rPr>
          <w:rFonts w:ascii="Arial" w:hAnsi="Arial" w:cs="Arial"/>
        </w:rPr>
        <w:t>1- 202</w:t>
      </w:r>
      <w:r>
        <w:rPr>
          <w:rFonts w:ascii="Arial" w:hAnsi="Arial" w:cs="Arial"/>
        </w:rPr>
        <w:t>4</w:t>
      </w:r>
      <w:r w:rsidRPr="007052D3">
        <w:rPr>
          <w:rFonts w:ascii="Arial" w:hAnsi="Arial" w:cs="Arial"/>
        </w:rPr>
        <w:t xml:space="preserve"> годы» </w:t>
      </w:r>
      <w:proofErr w:type="gramStart"/>
      <w:r w:rsidRPr="007052D3">
        <w:rPr>
          <w:rFonts w:ascii="Arial" w:hAnsi="Arial" w:cs="Arial"/>
        </w:rPr>
        <w:t>согласно приложения</w:t>
      </w:r>
      <w:proofErr w:type="gramEnd"/>
      <w:r w:rsidRPr="007052D3">
        <w:rPr>
          <w:rFonts w:ascii="Arial" w:hAnsi="Arial" w:cs="Arial"/>
        </w:rPr>
        <w:t xml:space="preserve"> 1.</w:t>
      </w:r>
    </w:p>
    <w:p w:rsidR="00DE2FF3" w:rsidRPr="007052D3" w:rsidRDefault="00DE2FF3" w:rsidP="00DE2FF3">
      <w:pPr>
        <w:pStyle w:val="a3"/>
        <w:shd w:val="clear" w:color="auto" w:fill="FFFFFF"/>
        <w:spacing w:before="0" w:beforeAutospacing="0" w:after="150" w:afterAutospacing="0"/>
        <w:jc w:val="both"/>
        <w:rPr>
          <w:rFonts w:ascii="Arial" w:hAnsi="Arial" w:cs="Arial"/>
        </w:rPr>
      </w:pPr>
      <w:r w:rsidRPr="007052D3">
        <w:rPr>
          <w:rFonts w:ascii="Arial" w:hAnsi="Arial" w:cs="Arial"/>
        </w:rPr>
        <w:t>2. Настоящее постановление опубликовать в муниципальном Вестнике «МО Хохорск» и разместить на официальном сайте МО «Боханский район» в информационно – телекоммуникационной сети «Интернет».</w:t>
      </w:r>
    </w:p>
    <w:p w:rsidR="00DE2FF3" w:rsidRPr="007052D3" w:rsidRDefault="00DE2FF3" w:rsidP="00DE2FF3">
      <w:pPr>
        <w:pStyle w:val="a3"/>
        <w:shd w:val="clear" w:color="auto" w:fill="FFFFFF"/>
        <w:spacing w:before="0" w:beforeAutospacing="0" w:after="150" w:afterAutospacing="0"/>
        <w:jc w:val="both"/>
        <w:rPr>
          <w:rFonts w:ascii="Arial" w:hAnsi="Arial" w:cs="Arial"/>
        </w:rPr>
      </w:pPr>
      <w:r w:rsidRPr="007052D3">
        <w:rPr>
          <w:rFonts w:ascii="Arial" w:hAnsi="Arial" w:cs="Arial"/>
        </w:rPr>
        <w:t>3. Контроль за исполнение данного Постановления оставляю за собой.</w:t>
      </w:r>
    </w:p>
    <w:p w:rsidR="00DE2FF3" w:rsidRPr="007052D3" w:rsidRDefault="00DE2FF3" w:rsidP="00DE2FF3">
      <w:pPr>
        <w:pStyle w:val="a3"/>
        <w:shd w:val="clear" w:color="auto" w:fill="FFFFFF"/>
        <w:spacing w:before="0" w:beforeAutospacing="0" w:after="150" w:afterAutospacing="0"/>
        <w:jc w:val="both"/>
        <w:rPr>
          <w:rFonts w:ascii="Arial" w:hAnsi="Arial" w:cs="Arial"/>
        </w:rPr>
      </w:pPr>
    </w:p>
    <w:p w:rsidR="00DE2FF3" w:rsidRPr="007052D3" w:rsidRDefault="00DE2FF3" w:rsidP="00DE2FF3">
      <w:pPr>
        <w:pStyle w:val="a3"/>
        <w:shd w:val="clear" w:color="auto" w:fill="FFFFFF"/>
        <w:spacing w:before="0" w:beforeAutospacing="0" w:after="0" w:afterAutospacing="0"/>
        <w:jc w:val="both"/>
        <w:rPr>
          <w:rFonts w:ascii="Arial" w:hAnsi="Arial" w:cs="Arial"/>
        </w:rPr>
      </w:pPr>
      <w:r w:rsidRPr="007052D3">
        <w:rPr>
          <w:rFonts w:ascii="Arial" w:hAnsi="Arial" w:cs="Arial"/>
        </w:rPr>
        <w:t>Глава муниципального образования «Хохорск»</w:t>
      </w:r>
    </w:p>
    <w:p w:rsidR="00DE2FF3" w:rsidRPr="007052D3" w:rsidRDefault="00DE2FF3" w:rsidP="00DE2FF3">
      <w:pPr>
        <w:pStyle w:val="a3"/>
        <w:shd w:val="clear" w:color="auto" w:fill="FFFFFF"/>
        <w:spacing w:before="0" w:beforeAutospacing="0" w:after="0" w:afterAutospacing="0"/>
        <w:jc w:val="both"/>
        <w:rPr>
          <w:rFonts w:ascii="Arial" w:hAnsi="Arial" w:cs="Arial"/>
        </w:rPr>
      </w:pPr>
      <w:r>
        <w:rPr>
          <w:rFonts w:ascii="Arial" w:hAnsi="Arial" w:cs="Arial"/>
        </w:rPr>
        <w:t>В.А.Барлуков</w:t>
      </w:r>
    </w:p>
    <w:p w:rsidR="00DE2FF3" w:rsidRDefault="00DE2FF3" w:rsidP="00DE2FF3">
      <w:pPr>
        <w:spacing w:after="0"/>
      </w:pPr>
    </w:p>
    <w:p w:rsidR="00DE2FF3" w:rsidRPr="00A17A50" w:rsidRDefault="00DE2FF3" w:rsidP="00DE2FF3">
      <w:pPr>
        <w:pStyle w:val="ConsPlusTitle"/>
        <w:widowControl/>
        <w:jc w:val="right"/>
        <w:rPr>
          <w:rFonts w:ascii="Courier New" w:hAnsi="Courier New" w:cs="Courier New"/>
          <w:b w:val="0"/>
          <w:bCs w:val="0"/>
          <w:sz w:val="22"/>
          <w:szCs w:val="22"/>
        </w:rPr>
      </w:pPr>
      <w:r w:rsidRPr="00A17A50">
        <w:rPr>
          <w:rFonts w:ascii="Courier New" w:hAnsi="Courier New" w:cs="Courier New"/>
          <w:b w:val="0"/>
          <w:bCs w:val="0"/>
          <w:sz w:val="22"/>
          <w:szCs w:val="22"/>
        </w:rPr>
        <w:t xml:space="preserve">Приложение № 1 </w:t>
      </w:r>
    </w:p>
    <w:p w:rsidR="00DE2FF3" w:rsidRPr="00A17A50" w:rsidRDefault="00DE2FF3" w:rsidP="00DE2FF3">
      <w:pPr>
        <w:pStyle w:val="ConsPlusTitle"/>
        <w:widowControl/>
        <w:jc w:val="right"/>
        <w:rPr>
          <w:rFonts w:ascii="Courier New" w:hAnsi="Courier New" w:cs="Courier New"/>
          <w:b w:val="0"/>
          <w:bCs w:val="0"/>
          <w:sz w:val="22"/>
          <w:szCs w:val="22"/>
        </w:rPr>
      </w:pPr>
      <w:r w:rsidRPr="00A17A50">
        <w:rPr>
          <w:rFonts w:ascii="Courier New" w:hAnsi="Courier New" w:cs="Courier New"/>
          <w:b w:val="0"/>
          <w:bCs w:val="0"/>
          <w:sz w:val="22"/>
          <w:szCs w:val="22"/>
        </w:rPr>
        <w:t>к постановлению администрации</w:t>
      </w:r>
    </w:p>
    <w:p w:rsidR="00DE2FF3" w:rsidRPr="00A17A50" w:rsidRDefault="00DE2FF3" w:rsidP="00DE2FF3">
      <w:pPr>
        <w:pStyle w:val="ConsPlusTitle"/>
        <w:widowControl/>
        <w:jc w:val="right"/>
        <w:rPr>
          <w:rFonts w:ascii="Courier New" w:hAnsi="Courier New" w:cs="Courier New"/>
          <w:b w:val="0"/>
          <w:bCs w:val="0"/>
          <w:sz w:val="22"/>
          <w:szCs w:val="22"/>
        </w:rPr>
      </w:pPr>
      <w:r w:rsidRPr="00A17A50">
        <w:rPr>
          <w:rFonts w:ascii="Courier New" w:hAnsi="Courier New" w:cs="Courier New"/>
          <w:b w:val="0"/>
          <w:bCs w:val="0"/>
          <w:sz w:val="22"/>
          <w:szCs w:val="22"/>
        </w:rPr>
        <w:t>МО «Хохорск»</w:t>
      </w:r>
    </w:p>
    <w:p w:rsidR="00DE2FF3" w:rsidRDefault="00DE2FF3" w:rsidP="00DE2FF3">
      <w:pPr>
        <w:pStyle w:val="ConsPlusTitle"/>
        <w:widowControl/>
        <w:jc w:val="right"/>
        <w:rPr>
          <w:rFonts w:ascii="Times New Roman" w:hAnsi="Times New Roman" w:cs="Times New Roman"/>
          <w:bCs w:val="0"/>
          <w:sz w:val="28"/>
          <w:szCs w:val="28"/>
        </w:rPr>
      </w:pPr>
      <w:r>
        <w:rPr>
          <w:rFonts w:ascii="Times New Roman" w:hAnsi="Times New Roman" w:cs="Times New Roman"/>
          <w:bCs w:val="0"/>
          <w:sz w:val="28"/>
          <w:szCs w:val="28"/>
        </w:rPr>
        <w:t>.</w:t>
      </w:r>
    </w:p>
    <w:p w:rsidR="00DE2FF3" w:rsidRDefault="00DE2FF3" w:rsidP="00DE2FF3">
      <w:pPr>
        <w:pStyle w:val="ConsPlusTitle"/>
        <w:widowControl/>
        <w:jc w:val="center"/>
        <w:rPr>
          <w:rFonts w:ascii="Times New Roman" w:hAnsi="Times New Roman" w:cs="Times New Roman"/>
          <w:bCs w:val="0"/>
          <w:sz w:val="28"/>
          <w:szCs w:val="28"/>
        </w:rPr>
      </w:pPr>
    </w:p>
    <w:p w:rsidR="00DE2FF3" w:rsidRDefault="00DE2FF3" w:rsidP="00DE2FF3">
      <w:pPr>
        <w:pStyle w:val="ConsPlusTitle"/>
        <w:widowControl/>
        <w:rPr>
          <w:rFonts w:ascii="Times New Roman" w:hAnsi="Times New Roman" w:cs="Times New Roman"/>
          <w:bCs w:val="0"/>
          <w:sz w:val="28"/>
          <w:szCs w:val="28"/>
        </w:rPr>
      </w:pPr>
    </w:p>
    <w:p w:rsidR="00DE2FF3" w:rsidRDefault="00DE2FF3" w:rsidP="00DE2FF3">
      <w:pPr>
        <w:pStyle w:val="ConsPlusTitle"/>
        <w:widowControl/>
        <w:jc w:val="center"/>
        <w:rPr>
          <w:rFonts w:ascii="Times New Roman" w:hAnsi="Times New Roman" w:cs="Times New Roman"/>
          <w:bCs w:val="0"/>
          <w:sz w:val="28"/>
          <w:szCs w:val="28"/>
        </w:rPr>
      </w:pPr>
    </w:p>
    <w:p w:rsidR="00DE2FF3" w:rsidRPr="00A17A50" w:rsidRDefault="00DE2FF3" w:rsidP="00DE2FF3">
      <w:pPr>
        <w:pStyle w:val="ConsPlusTitle"/>
        <w:widowControl/>
        <w:jc w:val="center"/>
        <w:rPr>
          <w:bCs w:val="0"/>
          <w:sz w:val="24"/>
          <w:szCs w:val="24"/>
        </w:rPr>
      </w:pPr>
      <w:r w:rsidRPr="00A17A50">
        <w:rPr>
          <w:bCs w:val="0"/>
          <w:sz w:val="24"/>
          <w:szCs w:val="24"/>
        </w:rPr>
        <w:t>ПАСПОРТ ПРОГРАММЫ</w:t>
      </w:r>
    </w:p>
    <w:p w:rsidR="00DE2FF3" w:rsidRPr="00A17A50" w:rsidRDefault="00DE2FF3" w:rsidP="00DE2FF3">
      <w:pPr>
        <w:spacing w:line="240" w:lineRule="auto"/>
        <w:jc w:val="center"/>
        <w:rPr>
          <w:rFonts w:ascii="Arial" w:hAnsi="Arial" w:cs="Arial"/>
          <w:sz w:val="24"/>
          <w:szCs w:val="24"/>
        </w:rPr>
      </w:pPr>
    </w:p>
    <w:p w:rsidR="00DE2FF3" w:rsidRPr="00A17A50" w:rsidRDefault="00DE2FF3" w:rsidP="00DE2FF3">
      <w:pPr>
        <w:spacing w:line="240" w:lineRule="auto"/>
        <w:jc w:val="center"/>
        <w:rPr>
          <w:rFonts w:ascii="Arial" w:hAnsi="Arial" w:cs="Arial"/>
          <w:sz w:val="24"/>
          <w:szCs w:val="24"/>
        </w:rPr>
      </w:pPr>
      <w:r w:rsidRPr="00A17A50">
        <w:rPr>
          <w:rFonts w:ascii="Arial" w:hAnsi="Arial" w:cs="Arial"/>
          <w:sz w:val="24"/>
          <w:szCs w:val="24"/>
        </w:rPr>
        <w:lastRenderedPageBreak/>
        <w:t xml:space="preserve">Муниципальная программа </w:t>
      </w:r>
    </w:p>
    <w:p w:rsidR="00DE2FF3" w:rsidRPr="00A17A50" w:rsidRDefault="00DE2FF3" w:rsidP="00DE2FF3">
      <w:pPr>
        <w:spacing w:line="240" w:lineRule="auto"/>
        <w:jc w:val="center"/>
        <w:rPr>
          <w:rFonts w:ascii="Arial" w:hAnsi="Arial" w:cs="Arial"/>
          <w:sz w:val="24"/>
          <w:szCs w:val="24"/>
        </w:rPr>
      </w:pPr>
      <w:r w:rsidRPr="00A17A50">
        <w:rPr>
          <w:rFonts w:ascii="Arial" w:hAnsi="Arial" w:cs="Arial"/>
          <w:sz w:val="24"/>
          <w:szCs w:val="24"/>
        </w:rPr>
        <w:t>«Переселение граждан из ветхого и аварийного жилищного фонда   муниципального образования  «Хохорск» на 20</w:t>
      </w:r>
      <w:r>
        <w:rPr>
          <w:rFonts w:ascii="Arial" w:hAnsi="Arial" w:cs="Arial"/>
          <w:sz w:val="24"/>
          <w:szCs w:val="24"/>
        </w:rPr>
        <w:t>2</w:t>
      </w:r>
      <w:r w:rsidRPr="00A17A50">
        <w:rPr>
          <w:rFonts w:ascii="Arial" w:hAnsi="Arial" w:cs="Arial"/>
          <w:sz w:val="24"/>
          <w:szCs w:val="24"/>
        </w:rPr>
        <w:t>1 – 202</w:t>
      </w:r>
      <w:r>
        <w:rPr>
          <w:rFonts w:ascii="Arial" w:hAnsi="Arial" w:cs="Arial"/>
          <w:sz w:val="24"/>
          <w:szCs w:val="24"/>
        </w:rPr>
        <w:t>4</w:t>
      </w:r>
      <w:r w:rsidRPr="00A17A50">
        <w:rPr>
          <w:rFonts w:ascii="Arial" w:hAnsi="Arial" w:cs="Arial"/>
          <w:sz w:val="24"/>
          <w:szCs w:val="24"/>
        </w:rPr>
        <w:t xml:space="preserve"> годы» </w:t>
      </w:r>
    </w:p>
    <w:p w:rsidR="00DE2FF3" w:rsidRPr="00A17A50" w:rsidRDefault="00DE2FF3" w:rsidP="00DE2FF3">
      <w:pPr>
        <w:spacing w:after="0" w:line="240" w:lineRule="auto"/>
        <w:rPr>
          <w:rFonts w:ascii="Arial" w:hAnsi="Arial" w:cs="Arial"/>
          <w:sz w:val="24"/>
          <w:szCs w:val="24"/>
        </w:rPr>
      </w:pPr>
    </w:p>
    <w:p w:rsidR="00DE2FF3" w:rsidRPr="00A17A50" w:rsidRDefault="00DE2FF3" w:rsidP="00DE2FF3">
      <w:pPr>
        <w:pStyle w:val="ConsPlusTitle"/>
        <w:widowControl/>
        <w:jc w:val="right"/>
        <w:rPr>
          <w:bCs w:val="0"/>
          <w:sz w:val="24"/>
          <w:szCs w:val="24"/>
        </w:rPr>
      </w:pPr>
    </w:p>
    <w:tbl>
      <w:tblPr>
        <w:tblW w:w="94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215"/>
      </w:tblGrid>
      <w:tr w:rsidR="00DE2FF3" w:rsidRPr="00A17A50" w:rsidTr="005E4B1E">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before="100" w:beforeAutospacing="1" w:after="100" w:afterAutospacing="1" w:line="240" w:lineRule="auto"/>
              <w:rPr>
                <w:rFonts w:ascii="Arial" w:eastAsia="Times New Roman" w:hAnsi="Arial" w:cs="Arial"/>
                <w:sz w:val="24"/>
                <w:szCs w:val="24"/>
              </w:rPr>
            </w:pPr>
            <w:r w:rsidRPr="00A17A50">
              <w:rPr>
                <w:rFonts w:ascii="Arial" w:eastAsia="Times New Roman" w:hAnsi="Arial" w:cs="Arial"/>
                <w:sz w:val="24"/>
                <w:szCs w:val="24"/>
              </w:rPr>
              <w:t>Наименование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before="100" w:beforeAutospacing="1" w:after="100" w:afterAutospacing="1" w:line="240" w:lineRule="auto"/>
              <w:rPr>
                <w:rFonts w:ascii="Arial" w:eastAsia="Times New Roman" w:hAnsi="Arial" w:cs="Arial"/>
                <w:sz w:val="24"/>
                <w:szCs w:val="24"/>
              </w:rPr>
            </w:pPr>
            <w:r w:rsidRPr="00A17A50">
              <w:rPr>
                <w:rFonts w:ascii="Arial" w:eastAsia="Times New Roman" w:hAnsi="Arial" w:cs="Arial"/>
                <w:sz w:val="24"/>
                <w:szCs w:val="24"/>
              </w:rPr>
              <w:t>«Переселение граждан из ветхого и аварийного жилищного фонда муниципального образования «Хохорск» на 20</w:t>
            </w:r>
            <w:r>
              <w:rPr>
                <w:rFonts w:ascii="Arial" w:eastAsia="Times New Roman" w:hAnsi="Arial" w:cs="Arial"/>
                <w:sz w:val="24"/>
                <w:szCs w:val="24"/>
              </w:rPr>
              <w:t>2</w:t>
            </w:r>
            <w:r w:rsidRPr="00A17A50">
              <w:rPr>
                <w:rFonts w:ascii="Arial" w:eastAsia="Times New Roman" w:hAnsi="Arial" w:cs="Arial"/>
                <w:sz w:val="24"/>
                <w:szCs w:val="24"/>
              </w:rPr>
              <w:t>1-202</w:t>
            </w:r>
            <w:r>
              <w:rPr>
                <w:rFonts w:ascii="Arial" w:eastAsia="Times New Roman" w:hAnsi="Arial" w:cs="Arial"/>
                <w:sz w:val="24"/>
                <w:szCs w:val="24"/>
              </w:rPr>
              <w:t>4</w:t>
            </w:r>
            <w:r w:rsidRPr="00A17A50">
              <w:rPr>
                <w:rFonts w:ascii="Arial" w:eastAsia="Times New Roman" w:hAnsi="Arial" w:cs="Arial"/>
                <w:sz w:val="24"/>
                <w:szCs w:val="24"/>
              </w:rPr>
              <w:t xml:space="preserve"> годы»</w:t>
            </w:r>
          </w:p>
        </w:tc>
      </w:tr>
      <w:tr w:rsidR="00DE2FF3" w:rsidRPr="00A17A50" w:rsidTr="005E4B1E">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before="100" w:beforeAutospacing="1" w:after="100" w:afterAutospacing="1" w:line="240" w:lineRule="auto"/>
              <w:rPr>
                <w:rFonts w:ascii="Arial" w:eastAsia="Times New Roman" w:hAnsi="Arial" w:cs="Arial"/>
                <w:sz w:val="24"/>
                <w:szCs w:val="24"/>
              </w:rPr>
            </w:pPr>
            <w:r w:rsidRPr="00A17A50">
              <w:rPr>
                <w:rFonts w:ascii="Arial" w:eastAsia="Times New Roman" w:hAnsi="Arial" w:cs="Arial"/>
                <w:sz w:val="24"/>
                <w:szCs w:val="24"/>
              </w:rPr>
              <w:t>Исполнитель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before="100" w:beforeAutospacing="1" w:after="100" w:afterAutospacing="1" w:line="240" w:lineRule="auto"/>
              <w:rPr>
                <w:rFonts w:ascii="Arial" w:eastAsia="Times New Roman" w:hAnsi="Arial" w:cs="Arial"/>
                <w:sz w:val="24"/>
                <w:szCs w:val="24"/>
              </w:rPr>
            </w:pPr>
            <w:r w:rsidRPr="00A17A50">
              <w:rPr>
                <w:rFonts w:ascii="Arial" w:eastAsia="Times New Roman" w:hAnsi="Arial" w:cs="Arial"/>
                <w:sz w:val="24"/>
                <w:szCs w:val="24"/>
              </w:rPr>
              <w:t>Администрация муниципального образования «Хохорск» (далее – Администрация МО «Хохорск»)</w:t>
            </w:r>
          </w:p>
        </w:tc>
      </w:tr>
      <w:tr w:rsidR="00DE2FF3" w:rsidRPr="00A17A50" w:rsidTr="005E4B1E">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before="100" w:beforeAutospacing="1" w:after="100" w:afterAutospacing="1" w:line="240" w:lineRule="auto"/>
              <w:rPr>
                <w:rFonts w:ascii="Arial" w:eastAsia="Times New Roman" w:hAnsi="Arial" w:cs="Arial"/>
                <w:sz w:val="24"/>
                <w:szCs w:val="24"/>
              </w:rPr>
            </w:pPr>
            <w:r w:rsidRPr="00A17A50">
              <w:rPr>
                <w:rFonts w:ascii="Arial" w:eastAsia="Times New Roman" w:hAnsi="Arial" w:cs="Arial"/>
                <w:sz w:val="24"/>
                <w:szCs w:val="24"/>
              </w:rPr>
              <w:t>Цель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before="100" w:beforeAutospacing="1" w:after="100" w:afterAutospacing="1" w:line="240" w:lineRule="auto"/>
              <w:rPr>
                <w:rFonts w:ascii="Arial" w:eastAsia="Times New Roman" w:hAnsi="Arial" w:cs="Arial"/>
                <w:sz w:val="24"/>
                <w:szCs w:val="24"/>
              </w:rPr>
            </w:pPr>
            <w:r w:rsidRPr="00A17A50">
              <w:rPr>
                <w:rFonts w:ascii="Arial" w:eastAsia="Times New Roman" w:hAnsi="Arial" w:cs="Arial"/>
                <w:sz w:val="24"/>
                <w:szCs w:val="24"/>
              </w:rPr>
              <w:t>Обеспечение жильем граждан, проживающих в домах, признанных ветхими либо аварийными  (далее – дома, признанные непригодными для проживания), и ликвидация домов, признанных непригодными для проживания.</w:t>
            </w:r>
          </w:p>
        </w:tc>
      </w:tr>
      <w:tr w:rsidR="00DE2FF3" w:rsidRPr="00A17A50" w:rsidTr="005E4B1E">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before="100" w:beforeAutospacing="1" w:after="100" w:afterAutospacing="1" w:line="240" w:lineRule="auto"/>
              <w:rPr>
                <w:rFonts w:ascii="Arial" w:eastAsia="Times New Roman" w:hAnsi="Arial" w:cs="Arial"/>
                <w:sz w:val="24"/>
                <w:szCs w:val="24"/>
              </w:rPr>
            </w:pPr>
            <w:r w:rsidRPr="00A17A50">
              <w:rPr>
                <w:rFonts w:ascii="Arial" w:eastAsia="Times New Roman" w:hAnsi="Arial" w:cs="Arial"/>
                <w:sz w:val="24"/>
                <w:szCs w:val="24"/>
              </w:rPr>
              <w:t>Задачи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before="100" w:beforeAutospacing="1" w:after="100" w:afterAutospacing="1" w:line="240" w:lineRule="auto"/>
              <w:rPr>
                <w:rFonts w:ascii="Arial" w:eastAsia="Times New Roman" w:hAnsi="Arial" w:cs="Arial"/>
                <w:sz w:val="24"/>
                <w:szCs w:val="24"/>
              </w:rPr>
            </w:pPr>
            <w:r w:rsidRPr="00A17A50">
              <w:rPr>
                <w:rFonts w:ascii="Arial" w:eastAsia="Times New Roman" w:hAnsi="Arial" w:cs="Arial"/>
                <w:sz w:val="24"/>
                <w:szCs w:val="24"/>
              </w:rPr>
              <w:t>Обеспечение жильем граждан, проживающих в домах, признанных непригодными для постоянного проживания</w:t>
            </w:r>
          </w:p>
        </w:tc>
      </w:tr>
      <w:tr w:rsidR="00DE2FF3" w:rsidRPr="00A17A50" w:rsidTr="005E4B1E">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before="100" w:beforeAutospacing="1" w:after="100" w:afterAutospacing="1" w:line="240" w:lineRule="auto"/>
              <w:rPr>
                <w:rFonts w:ascii="Arial" w:eastAsia="Times New Roman" w:hAnsi="Arial" w:cs="Arial"/>
                <w:sz w:val="24"/>
                <w:szCs w:val="24"/>
              </w:rPr>
            </w:pPr>
            <w:r w:rsidRPr="00A17A50">
              <w:rPr>
                <w:rFonts w:ascii="Arial" w:eastAsia="Times New Roman" w:hAnsi="Arial" w:cs="Arial"/>
                <w:sz w:val="24"/>
                <w:szCs w:val="24"/>
              </w:rPr>
              <w:t>Сроки реализации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before="100" w:beforeAutospacing="1" w:after="100" w:afterAutospacing="1" w:line="240" w:lineRule="auto"/>
              <w:rPr>
                <w:rFonts w:ascii="Arial" w:eastAsia="Times New Roman" w:hAnsi="Arial" w:cs="Arial"/>
                <w:sz w:val="24"/>
                <w:szCs w:val="24"/>
              </w:rPr>
            </w:pPr>
            <w:r w:rsidRPr="00A17A50">
              <w:rPr>
                <w:rFonts w:ascii="Arial" w:eastAsia="Times New Roman" w:hAnsi="Arial" w:cs="Arial"/>
                <w:sz w:val="24"/>
                <w:szCs w:val="24"/>
              </w:rPr>
              <w:t>20</w:t>
            </w:r>
            <w:r>
              <w:rPr>
                <w:rFonts w:ascii="Arial" w:eastAsia="Times New Roman" w:hAnsi="Arial" w:cs="Arial"/>
                <w:sz w:val="24"/>
                <w:szCs w:val="24"/>
              </w:rPr>
              <w:t>2</w:t>
            </w:r>
            <w:r w:rsidRPr="00A17A50">
              <w:rPr>
                <w:rFonts w:ascii="Arial" w:eastAsia="Times New Roman" w:hAnsi="Arial" w:cs="Arial"/>
                <w:sz w:val="24"/>
                <w:szCs w:val="24"/>
              </w:rPr>
              <w:t>1 – 202</w:t>
            </w:r>
            <w:r>
              <w:rPr>
                <w:rFonts w:ascii="Arial" w:eastAsia="Times New Roman" w:hAnsi="Arial" w:cs="Arial"/>
                <w:sz w:val="24"/>
                <w:szCs w:val="24"/>
              </w:rPr>
              <w:t>4</w:t>
            </w:r>
            <w:r w:rsidRPr="00A17A50">
              <w:rPr>
                <w:rFonts w:ascii="Arial" w:eastAsia="Times New Roman" w:hAnsi="Arial" w:cs="Arial"/>
                <w:sz w:val="24"/>
                <w:szCs w:val="24"/>
              </w:rPr>
              <w:t xml:space="preserve"> годы</w:t>
            </w:r>
          </w:p>
        </w:tc>
      </w:tr>
      <w:tr w:rsidR="00DE2FF3" w:rsidRPr="00A17A50" w:rsidTr="005E4B1E">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Целевые показатели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1. Объем введенных в эксплуатацию объектов капитального строительства в ходе реализации Программы.</w:t>
            </w:r>
          </w:p>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2. Доля семей, переселенных из ветхого и аварийного жилья, в общем количестве семей, нуждающихся в переселении.</w:t>
            </w:r>
          </w:p>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3. Площадь снесенного непригодного для проживания жилищного фонда.</w:t>
            </w:r>
          </w:p>
        </w:tc>
      </w:tr>
      <w:tr w:rsidR="00DE2FF3" w:rsidRPr="00A17A50" w:rsidTr="005E4B1E">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Перечень основных мероприятий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before="100" w:beforeAutospacing="1" w:after="100" w:afterAutospacing="1" w:line="240" w:lineRule="auto"/>
              <w:rPr>
                <w:rFonts w:ascii="Arial" w:eastAsia="Times New Roman" w:hAnsi="Arial" w:cs="Arial"/>
                <w:sz w:val="24"/>
                <w:szCs w:val="24"/>
              </w:rPr>
            </w:pPr>
            <w:r w:rsidRPr="00A17A50">
              <w:rPr>
                <w:rFonts w:ascii="Arial" w:eastAsia="Times New Roman" w:hAnsi="Arial" w:cs="Arial"/>
                <w:sz w:val="24"/>
                <w:szCs w:val="24"/>
              </w:rPr>
              <w:t>Обеспечение жильем граждан, проживающих в домах, признанных непригодными для постоянного проживания</w:t>
            </w:r>
          </w:p>
        </w:tc>
      </w:tr>
      <w:tr w:rsidR="00DE2FF3" w:rsidRPr="00A17A50" w:rsidTr="005E4B1E">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before="100" w:beforeAutospacing="1" w:after="100" w:afterAutospacing="1" w:line="240" w:lineRule="auto"/>
              <w:rPr>
                <w:rFonts w:ascii="Arial" w:eastAsia="Times New Roman" w:hAnsi="Arial" w:cs="Arial"/>
                <w:sz w:val="24"/>
                <w:szCs w:val="24"/>
              </w:rPr>
            </w:pPr>
            <w:r w:rsidRPr="00A17A50">
              <w:rPr>
                <w:rFonts w:ascii="Arial" w:eastAsia="Times New Roman" w:hAnsi="Arial" w:cs="Arial"/>
                <w:sz w:val="24"/>
                <w:szCs w:val="24"/>
              </w:rPr>
              <w:t>Ресурсное обеспечение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 xml:space="preserve">Общий объем финансирования  Программы  составляет </w:t>
            </w:r>
            <w:r>
              <w:rPr>
                <w:rFonts w:ascii="Arial" w:eastAsia="Times New Roman" w:hAnsi="Arial" w:cs="Arial"/>
                <w:sz w:val="24"/>
                <w:szCs w:val="24"/>
              </w:rPr>
              <w:t xml:space="preserve"> 25 000,0  </w:t>
            </w:r>
            <w:r w:rsidRPr="00A17A50">
              <w:rPr>
                <w:rFonts w:ascii="Arial" w:eastAsia="Times New Roman" w:hAnsi="Arial" w:cs="Arial"/>
                <w:sz w:val="24"/>
                <w:szCs w:val="24"/>
              </w:rPr>
              <w:t xml:space="preserve"> рублей, из них:</w:t>
            </w:r>
          </w:p>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 xml:space="preserve">предполагаемые средства областного бюджета – </w:t>
            </w:r>
          </w:p>
          <w:p w:rsidR="00DE2FF3" w:rsidRPr="00A17A50" w:rsidRDefault="00DE2FF3" w:rsidP="005E4B1E">
            <w:pPr>
              <w:spacing w:after="0" w:line="240" w:lineRule="auto"/>
              <w:rPr>
                <w:rFonts w:ascii="Arial" w:eastAsia="Times New Roman" w:hAnsi="Arial" w:cs="Arial"/>
                <w:sz w:val="24"/>
                <w:szCs w:val="24"/>
              </w:rPr>
            </w:pPr>
            <w:r>
              <w:rPr>
                <w:rFonts w:ascii="Arial" w:eastAsia="Times New Roman" w:hAnsi="Arial" w:cs="Arial"/>
                <w:sz w:val="24"/>
                <w:szCs w:val="24"/>
              </w:rPr>
              <w:t>22 000,0</w:t>
            </w:r>
            <w:r w:rsidRPr="00A17A50">
              <w:rPr>
                <w:rFonts w:ascii="Arial" w:eastAsia="Times New Roman" w:hAnsi="Arial" w:cs="Arial"/>
                <w:sz w:val="24"/>
                <w:szCs w:val="24"/>
              </w:rPr>
              <w:t xml:space="preserve"> рублей, в том числе по годам:</w:t>
            </w:r>
          </w:p>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202</w:t>
            </w:r>
            <w:r>
              <w:rPr>
                <w:rFonts w:ascii="Arial" w:eastAsia="Times New Roman" w:hAnsi="Arial" w:cs="Arial"/>
                <w:sz w:val="24"/>
                <w:szCs w:val="24"/>
              </w:rPr>
              <w:t>4</w:t>
            </w:r>
            <w:r w:rsidRPr="00A17A50">
              <w:rPr>
                <w:rFonts w:ascii="Arial" w:eastAsia="Times New Roman" w:hAnsi="Arial" w:cs="Arial"/>
                <w:sz w:val="24"/>
                <w:szCs w:val="24"/>
              </w:rPr>
              <w:t xml:space="preserve"> год – </w:t>
            </w:r>
            <w:r>
              <w:rPr>
                <w:rFonts w:ascii="Arial" w:eastAsia="Times New Roman" w:hAnsi="Arial" w:cs="Arial"/>
                <w:sz w:val="24"/>
                <w:szCs w:val="24"/>
              </w:rPr>
              <w:t>22 000,0</w:t>
            </w:r>
            <w:r w:rsidRPr="00A17A50">
              <w:rPr>
                <w:rFonts w:ascii="Arial" w:eastAsia="Times New Roman" w:hAnsi="Arial" w:cs="Arial"/>
                <w:sz w:val="24"/>
                <w:szCs w:val="24"/>
              </w:rPr>
              <w:t xml:space="preserve"> рублей;</w:t>
            </w:r>
          </w:p>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предполагаемые средства местного бюджета –</w:t>
            </w:r>
          </w:p>
          <w:p w:rsidR="00DE2FF3" w:rsidRPr="00A17A50" w:rsidRDefault="00DE2FF3" w:rsidP="005E4B1E">
            <w:pPr>
              <w:spacing w:after="0" w:line="240" w:lineRule="auto"/>
              <w:rPr>
                <w:rFonts w:ascii="Arial" w:eastAsia="Times New Roman" w:hAnsi="Arial" w:cs="Arial"/>
                <w:sz w:val="24"/>
                <w:szCs w:val="24"/>
              </w:rPr>
            </w:pPr>
            <w:r>
              <w:rPr>
                <w:rFonts w:ascii="Arial" w:eastAsia="Times New Roman" w:hAnsi="Arial" w:cs="Arial"/>
                <w:sz w:val="24"/>
                <w:szCs w:val="24"/>
              </w:rPr>
              <w:t xml:space="preserve">3 000,0 </w:t>
            </w:r>
            <w:r w:rsidRPr="00A17A50">
              <w:rPr>
                <w:rFonts w:ascii="Arial" w:eastAsia="Times New Roman" w:hAnsi="Arial" w:cs="Arial"/>
                <w:sz w:val="24"/>
                <w:szCs w:val="24"/>
              </w:rPr>
              <w:t xml:space="preserve"> рублей, в том числе по годам:</w:t>
            </w:r>
          </w:p>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202</w:t>
            </w:r>
            <w:r>
              <w:rPr>
                <w:rFonts w:ascii="Arial" w:eastAsia="Times New Roman" w:hAnsi="Arial" w:cs="Arial"/>
                <w:sz w:val="24"/>
                <w:szCs w:val="24"/>
              </w:rPr>
              <w:t>4</w:t>
            </w:r>
            <w:r w:rsidRPr="00A17A50">
              <w:rPr>
                <w:rFonts w:ascii="Arial" w:eastAsia="Times New Roman" w:hAnsi="Arial" w:cs="Arial"/>
                <w:sz w:val="24"/>
                <w:szCs w:val="24"/>
              </w:rPr>
              <w:t xml:space="preserve"> год – </w:t>
            </w:r>
            <w:r>
              <w:rPr>
                <w:rFonts w:ascii="Arial" w:eastAsia="Times New Roman" w:hAnsi="Arial" w:cs="Arial"/>
                <w:sz w:val="24"/>
                <w:szCs w:val="24"/>
              </w:rPr>
              <w:t xml:space="preserve">3 000,0 </w:t>
            </w:r>
            <w:r w:rsidRPr="00A17A50">
              <w:rPr>
                <w:rFonts w:ascii="Arial" w:eastAsia="Times New Roman" w:hAnsi="Arial" w:cs="Arial"/>
                <w:sz w:val="24"/>
                <w:szCs w:val="24"/>
              </w:rPr>
              <w:t xml:space="preserve"> рублей.</w:t>
            </w:r>
          </w:p>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Объемы финансирования Программы ежегодно уточняются.</w:t>
            </w:r>
          </w:p>
        </w:tc>
      </w:tr>
      <w:tr w:rsidR="00DE2FF3" w:rsidRPr="00A17A50" w:rsidTr="005E4B1E">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before="100" w:beforeAutospacing="1" w:after="100" w:afterAutospacing="1" w:line="240" w:lineRule="auto"/>
              <w:rPr>
                <w:rFonts w:ascii="Arial" w:eastAsia="Times New Roman" w:hAnsi="Arial" w:cs="Arial"/>
                <w:sz w:val="24"/>
                <w:szCs w:val="24"/>
              </w:rPr>
            </w:pPr>
            <w:r w:rsidRPr="00A17A50">
              <w:rPr>
                <w:rFonts w:ascii="Arial" w:eastAsia="Times New Roman" w:hAnsi="Arial" w:cs="Arial"/>
                <w:sz w:val="24"/>
                <w:szCs w:val="24"/>
              </w:rPr>
              <w:t>Ожидаемые конечные результаты реализации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Планируется:</w:t>
            </w:r>
          </w:p>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 xml:space="preserve">1. Ввести в эксплуатацию </w:t>
            </w:r>
            <w:r>
              <w:rPr>
                <w:rFonts w:ascii="Arial" w:eastAsia="Times New Roman" w:hAnsi="Arial" w:cs="Arial"/>
                <w:sz w:val="24"/>
                <w:szCs w:val="24"/>
              </w:rPr>
              <w:t>350</w:t>
            </w:r>
            <w:r w:rsidRPr="00A17A50">
              <w:rPr>
                <w:rFonts w:ascii="Arial" w:eastAsia="Times New Roman" w:hAnsi="Arial" w:cs="Arial"/>
                <w:sz w:val="24"/>
                <w:szCs w:val="24"/>
              </w:rPr>
              <w:t xml:space="preserve">  кв. м. нового жилья.</w:t>
            </w:r>
          </w:p>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 xml:space="preserve">2. Ликвидировать </w:t>
            </w:r>
            <w:r>
              <w:rPr>
                <w:rFonts w:ascii="Arial" w:eastAsia="Times New Roman" w:hAnsi="Arial" w:cs="Arial"/>
                <w:sz w:val="24"/>
                <w:szCs w:val="24"/>
              </w:rPr>
              <w:t>350</w:t>
            </w:r>
            <w:r w:rsidRPr="00A17A50">
              <w:rPr>
                <w:rFonts w:ascii="Arial" w:eastAsia="Times New Roman" w:hAnsi="Arial" w:cs="Arial"/>
                <w:sz w:val="24"/>
                <w:szCs w:val="24"/>
              </w:rPr>
              <w:t xml:space="preserve">  кв. м. существующего в муниципальном образовании «Хохорск» непригодного для проживания муниципального жилищного фонда.</w:t>
            </w:r>
          </w:p>
          <w:p w:rsidR="00DE2FF3" w:rsidRPr="00A17A50" w:rsidRDefault="00DE2FF3" w:rsidP="005E4B1E">
            <w:pPr>
              <w:spacing w:after="0" w:line="240" w:lineRule="auto"/>
              <w:rPr>
                <w:rFonts w:ascii="Arial" w:eastAsia="Times New Roman" w:hAnsi="Arial" w:cs="Arial"/>
                <w:sz w:val="24"/>
                <w:szCs w:val="24"/>
              </w:rPr>
            </w:pPr>
            <w:r w:rsidRPr="00A17A50">
              <w:rPr>
                <w:rFonts w:ascii="Arial" w:eastAsia="Times New Roman" w:hAnsi="Arial" w:cs="Arial"/>
                <w:sz w:val="24"/>
                <w:szCs w:val="24"/>
              </w:rPr>
              <w:t xml:space="preserve">3. Обеспечить выполнение обязательств по переселению </w:t>
            </w:r>
            <w:r>
              <w:rPr>
                <w:rFonts w:ascii="Arial" w:eastAsia="Times New Roman" w:hAnsi="Arial" w:cs="Arial"/>
                <w:sz w:val="24"/>
                <w:szCs w:val="24"/>
              </w:rPr>
              <w:t>5</w:t>
            </w:r>
            <w:r w:rsidRPr="00A17A50">
              <w:rPr>
                <w:rFonts w:ascii="Arial" w:eastAsia="Times New Roman" w:hAnsi="Arial" w:cs="Arial"/>
                <w:sz w:val="24"/>
                <w:szCs w:val="24"/>
              </w:rPr>
              <w:t xml:space="preserve"> семей (</w:t>
            </w:r>
            <w:r>
              <w:rPr>
                <w:rFonts w:ascii="Arial" w:eastAsia="Times New Roman" w:hAnsi="Arial" w:cs="Arial"/>
                <w:sz w:val="24"/>
                <w:szCs w:val="24"/>
              </w:rPr>
              <w:t>20</w:t>
            </w:r>
            <w:r w:rsidRPr="00A17A50">
              <w:rPr>
                <w:rFonts w:ascii="Arial" w:eastAsia="Times New Roman" w:hAnsi="Arial" w:cs="Arial"/>
                <w:sz w:val="24"/>
                <w:szCs w:val="24"/>
              </w:rPr>
              <w:t xml:space="preserve"> человек) из непригодного для проживания жилищного фонда муниципального образования «Хохорск».</w:t>
            </w:r>
          </w:p>
        </w:tc>
      </w:tr>
    </w:tbl>
    <w:p w:rsidR="00DE2FF3" w:rsidRPr="00A17A50"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На 1 января 20</w:t>
      </w:r>
      <w:r>
        <w:rPr>
          <w:rFonts w:ascii="Arial" w:eastAsia="Times New Roman" w:hAnsi="Arial" w:cs="Arial"/>
          <w:sz w:val="24"/>
          <w:szCs w:val="24"/>
        </w:rPr>
        <w:t>21</w:t>
      </w:r>
      <w:r w:rsidRPr="00A17A50">
        <w:rPr>
          <w:rFonts w:ascii="Arial" w:eastAsia="Times New Roman" w:hAnsi="Arial" w:cs="Arial"/>
          <w:sz w:val="24"/>
          <w:szCs w:val="24"/>
        </w:rPr>
        <w:t xml:space="preserve"> года площадь жилищного фонда муниципального образования «Хохорск» составила 42 тыс. кв. метров, в том числе: площадь аварийного жилья – 0,2 тыс. кв. метров, Удельный вес  аварийного жилищного фонда в общей площади жилищного фонда составляет 0,06 %.</w:t>
      </w:r>
    </w:p>
    <w:p w:rsidR="00DE2FF3" w:rsidRPr="00A17A50" w:rsidRDefault="00DE2FF3" w:rsidP="00DE2FF3">
      <w:pPr>
        <w:shd w:val="clear" w:color="auto" w:fill="FFFFFF"/>
        <w:spacing w:after="0" w:line="240" w:lineRule="auto"/>
        <w:jc w:val="both"/>
        <w:rPr>
          <w:rFonts w:ascii="Arial" w:eastAsia="Times New Roman" w:hAnsi="Arial" w:cs="Arial"/>
          <w:sz w:val="24"/>
          <w:szCs w:val="24"/>
        </w:rPr>
      </w:pPr>
      <w:proofErr w:type="gramStart"/>
      <w:r w:rsidRPr="00A17A50">
        <w:rPr>
          <w:rFonts w:ascii="Arial" w:eastAsia="Times New Roman" w:hAnsi="Arial" w:cs="Arial"/>
          <w:sz w:val="24"/>
          <w:szCs w:val="24"/>
        </w:rPr>
        <w:lastRenderedPageBreak/>
        <w:t>В результате обследования жилищного фонда, проведенного администрацией МО «Хохорск», были сформированы перечни ветхого и аварийного жилья (Приложение № 2, № 3 к Программе), требующего реконструкции либо сноса в зависимости от состояния каждого дома (включенного в утвержденные реестры ветхого и аварийного жилья и программу муниципального образования «Хохорск» по реконструкции и строительству жилья взамен ветхого и аварийного жилищного фонда).</w:t>
      </w:r>
      <w:proofErr w:type="gramEnd"/>
    </w:p>
    <w:p w:rsidR="00DE2FF3"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 xml:space="preserve">Из-за непригодного для постоянного проживания жилищного фонда, ограниченных возможностей местного бюджета муниципальное образование «Хохорск»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w:t>
      </w:r>
      <w:proofErr w:type="gramStart"/>
      <w:r w:rsidRPr="00A17A50">
        <w:rPr>
          <w:rFonts w:ascii="Arial" w:eastAsia="Times New Roman" w:hAnsi="Arial" w:cs="Arial"/>
          <w:sz w:val="24"/>
          <w:szCs w:val="24"/>
        </w:rPr>
        <w:t>Финансовые средства для решения проблем, связанных с переселением граждан из непригодного для проживания жилищного фонда муниципального образования «Хохорск», повышения инвестиционной привлекательности муниципального образования «Хохорск», необходимо формировать за счет средств областного бюджета и местного бюджета муниципального образования «Хохорск» (далее – местный бюджет).</w:t>
      </w:r>
      <w:proofErr w:type="gramEnd"/>
      <w:r>
        <w:rPr>
          <w:rFonts w:ascii="Arial" w:eastAsia="Times New Roman" w:hAnsi="Arial" w:cs="Arial"/>
          <w:sz w:val="24"/>
          <w:szCs w:val="24"/>
        </w:rPr>
        <w:t xml:space="preserve"> </w:t>
      </w:r>
      <w:r w:rsidRPr="00A17A50">
        <w:rPr>
          <w:rFonts w:ascii="Arial" w:eastAsia="Times New Roman" w:hAnsi="Arial" w:cs="Arial"/>
          <w:sz w:val="24"/>
          <w:szCs w:val="24"/>
        </w:rPr>
        <w:t>В первоочередном порядке расселению подлежат жилые помещения аварийного жилищного фонда. Затем расселению подлежит ветхий жилищный фонд, признанный таковым по состоянию после 1 января 201</w:t>
      </w:r>
      <w:r>
        <w:rPr>
          <w:rFonts w:ascii="Arial" w:eastAsia="Times New Roman" w:hAnsi="Arial" w:cs="Arial"/>
          <w:sz w:val="24"/>
          <w:szCs w:val="24"/>
        </w:rPr>
        <w:t>7</w:t>
      </w:r>
      <w:r w:rsidRPr="00A17A50">
        <w:rPr>
          <w:rFonts w:ascii="Arial" w:eastAsia="Times New Roman" w:hAnsi="Arial" w:cs="Arial"/>
          <w:sz w:val="24"/>
          <w:szCs w:val="24"/>
        </w:rPr>
        <w:t xml:space="preserve"> года.</w:t>
      </w:r>
      <w:r>
        <w:rPr>
          <w:rFonts w:ascii="Arial" w:eastAsia="Times New Roman" w:hAnsi="Arial" w:cs="Arial"/>
          <w:sz w:val="24"/>
          <w:szCs w:val="24"/>
        </w:rPr>
        <w:t xml:space="preserve"> Р</w:t>
      </w:r>
      <w:r w:rsidRPr="00A17A50">
        <w:rPr>
          <w:rFonts w:ascii="Arial" w:eastAsia="Times New Roman" w:hAnsi="Arial" w:cs="Arial"/>
          <w:sz w:val="24"/>
          <w:szCs w:val="24"/>
        </w:rPr>
        <w:t>еализация Программы будет способствовать решению поставленной задачи по расселению аварийного жилья, повышению качества жилищного фонда (переселение граждан из ветхого и аварийного жилищного фонда).</w:t>
      </w:r>
    </w:p>
    <w:p w:rsidR="00DE2FF3" w:rsidRDefault="00DE2FF3" w:rsidP="00DE2FF3">
      <w:pPr>
        <w:shd w:val="clear" w:color="auto" w:fill="FFFFFF"/>
        <w:spacing w:after="0" w:line="240" w:lineRule="auto"/>
        <w:jc w:val="both"/>
        <w:rPr>
          <w:rFonts w:ascii="Arial" w:eastAsia="Times New Roman" w:hAnsi="Arial" w:cs="Arial"/>
          <w:sz w:val="24"/>
          <w:szCs w:val="24"/>
        </w:rPr>
      </w:pPr>
    </w:p>
    <w:p w:rsidR="00DE2FF3" w:rsidRDefault="00DE2FF3" w:rsidP="00DE2FF3">
      <w:pPr>
        <w:shd w:val="clear" w:color="auto" w:fill="FFFFFF"/>
        <w:spacing w:after="0" w:line="240" w:lineRule="auto"/>
        <w:jc w:val="center"/>
        <w:rPr>
          <w:rFonts w:ascii="Arial" w:eastAsia="Times New Roman" w:hAnsi="Arial" w:cs="Arial"/>
          <w:b/>
          <w:sz w:val="24"/>
          <w:szCs w:val="24"/>
        </w:rPr>
      </w:pPr>
      <w:r w:rsidRPr="00A17A50">
        <w:rPr>
          <w:rFonts w:ascii="Arial" w:eastAsia="Times New Roman" w:hAnsi="Arial" w:cs="Arial"/>
          <w:b/>
          <w:sz w:val="24"/>
          <w:szCs w:val="24"/>
        </w:rPr>
        <w:t xml:space="preserve">РАЗДЕЛ 1. Цели и задачи Программы, целевые показатели Программы, </w:t>
      </w:r>
    </w:p>
    <w:p w:rsidR="00DE2FF3" w:rsidRPr="00A17A50" w:rsidRDefault="00DE2FF3" w:rsidP="00DE2FF3">
      <w:pPr>
        <w:shd w:val="clear" w:color="auto" w:fill="FFFFFF"/>
        <w:spacing w:after="0" w:line="240" w:lineRule="auto"/>
        <w:jc w:val="center"/>
        <w:rPr>
          <w:rFonts w:ascii="Arial" w:eastAsia="Times New Roman" w:hAnsi="Arial" w:cs="Arial"/>
          <w:b/>
          <w:sz w:val="24"/>
          <w:szCs w:val="24"/>
        </w:rPr>
      </w:pPr>
      <w:r w:rsidRPr="00A17A50">
        <w:rPr>
          <w:rFonts w:ascii="Arial" w:eastAsia="Times New Roman" w:hAnsi="Arial" w:cs="Arial"/>
          <w:b/>
          <w:sz w:val="24"/>
          <w:szCs w:val="24"/>
        </w:rPr>
        <w:t>сроки реализации</w:t>
      </w:r>
    </w:p>
    <w:p w:rsidR="00DE2FF3"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1. Цель Программы – обеспечение жильем граждан, проживающих в домах, признанных непригодными для проживания, и ликвидация домов, признанных непригодными для проживания.</w:t>
      </w:r>
    </w:p>
    <w:p w:rsidR="00DE2FF3" w:rsidRPr="00A17A50"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 xml:space="preserve">2. </w:t>
      </w:r>
      <w:proofErr w:type="gramStart"/>
      <w:r w:rsidRPr="00A17A50">
        <w:rPr>
          <w:rFonts w:ascii="Arial" w:eastAsia="Times New Roman" w:hAnsi="Arial" w:cs="Arial"/>
          <w:sz w:val="24"/>
          <w:szCs w:val="24"/>
        </w:rPr>
        <w:t>В процессе достижения поставленной цели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домов, признанных после  1 января 201</w:t>
      </w:r>
      <w:r>
        <w:rPr>
          <w:rFonts w:ascii="Arial" w:eastAsia="Times New Roman" w:hAnsi="Arial" w:cs="Arial"/>
          <w:sz w:val="24"/>
          <w:szCs w:val="24"/>
        </w:rPr>
        <w:t>7</w:t>
      </w:r>
      <w:r w:rsidRPr="00A17A50">
        <w:rPr>
          <w:rFonts w:ascii="Arial" w:eastAsia="Times New Roman" w:hAnsi="Arial" w:cs="Arial"/>
          <w:sz w:val="24"/>
          <w:szCs w:val="24"/>
        </w:rPr>
        <w:t xml:space="preserve"> года в установленном порядке ветхими либо аварийными и подлежащими сносу в связи с физическим износом в процессе  эксплуатации с последующей их</w:t>
      </w:r>
      <w:proofErr w:type="gramEnd"/>
      <w:r w:rsidRPr="00A17A50">
        <w:rPr>
          <w:rFonts w:ascii="Arial" w:eastAsia="Times New Roman" w:hAnsi="Arial" w:cs="Arial"/>
          <w:sz w:val="24"/>
          <w:szCs w:val="24"/>
        </w:rPr>
        <w:t xml:space="preserve"> ликвидацией.</w:t>
      </w:r>
      <w:r>
        <w:rPr>
          <w:rFonts w:ascii="Arial" w:eastAsia="Times New Roman" w:hAnsi="Arial" w:cs="Arial"/>
          <w:sz w:val="24"/>
          <w:szCs w:val="24"/>
        </w:rPr>
        <w:t xml:space="preserve"> </w:t>
      </w:r>
      <w:r w:rsidRPr="00A17A50">
        <w:rPr>
          <w:rFonts w:ascii="Arial" w:eastAsia="Times New Roman" w:hAnsi="Arial" w:cs="Arial"/>
          <w:sz w:val="24"/>
          <w:szCs w:val="24"/>
        </w:rPr>
        <w:t>Своевременное решение поставленной задачи будет способствовать достижению целевых индикаторов, установленных Программой, и ее цели.</w:t>
      </w:r>
    </w:p>
    <w:p w:rsidR="00DE2FF3" w:rsidRPr="00A17A50" w:rsidRDefault="00DE2FF3" w:rsidP="00DE2FF3">
      <w:pPr>
        <w:shd w:val="clear" w:color="auto" w:fill="FFFFFF"/>
        <w:spacing w:before="100" w:beforeAutospacing="1" w:after="100" w:afterAutospacing="1" w:line="240" w:lineRule="auto"/>
        <w:jc w:val="both"/>
        <w:rPr>
          <w:rFonts w:ascii="Arial" w:eastAsia="Times New Roman" w:hAnsi="Arial" w:cs="Arial"/>
          <w:sz w:val="24"/>
          <w:szCs w:val="24"/>
        </w:rPr>
      </w:pPr>
      <w:r w:rsidRPr="00A17A50">
        <w:rPr>
          <w:rFonts w:ascii="Arial" w:eastAsia="Times New Roman" w:hAnsi="Arial" w:cs="Arial"/>
          <w:sz w:val="24"/>
          <w:szCs w:val="24"/>
        </w:rPr>
        <w:t>3. Целевыми показателями оценки хода реализации Программы являются:</w:t>
      </w:r>
    </w:p>
    <w:p w:rsidR="00DE2FF3" w:rsidRPr="00A17A50" w:rsidRDefault="00DE2FF3" w:rsidP="00DE2FF3">
      <w:pPr>
        <w:shd w:val="clear" w:color="auto" w:fill="FFFFFF"/>
        <w:spacing w:before="100" w:beforeAutospacing="1" w:after="100" w:afterAutospacing="1" w:line="240" w:lineRule="auto"/>
        <w:jc w:val="both"/>
        <w:rPr>
          <w:rFonts w:ascii="Arial" w:eastAsia="Times New Roman" w:hAnsi="Arial" w:cs="Arial"/>
          <w:sz w:val="24"/>
          <w:szCs w:val="24"/>
        </w:rPr>
      </w:pPr>
      <w:r w:rsidRPr="00A17A50">
        <w:rPr>
          <w:rFonts w:ascii="Arial" w:eastAsia="Times New Roman" w:hAnsi="Arial" w:cs="Arial"/>
          <w:sz w:val="24"/>
          <w:szCs w:val="24"/>
        </w:rPr>
        <w:t>1) объем введенных в эксплуатацию объектов капитального строительства в ходе реализации Программы (</w:t>
      </w:r>
      <w:r>
        <w:rPr>
          <w:rFonts w:ascii="Arial" w:eastAsia="Times New Roman" w:hAnsi="Arial" w:cs="Arial"/>
          <w:sz w:val="24"/>
          <w:szCs w:val="24"/>
        </w:rPr>
        <w:t>350</w:t>
      </w:r>
      <w:r w:rsidRPr="00A17A50">
        <w:rPr>
          <w:rFonts w:ascii="Arial" w:eastAsia="Times New Roman" w:hAnsi="Arial" w:cs="Arial"/>
          <w:sz w:val="24"/>
          <w:szCs w:val="24"/>
        </w:rPr>
        <w:t xml:space="preserve">  кв. м);</w:t>
      </w:r>
    </w:p>
    <w:p w:rsidR="00DE2FF3" w:rsidRPr="00A17A50" w:rsidRDefault="00DE2FF3" w:rsidP="00DE2FF3">
      <w:pPr>
        <w:shd w:val="clear" w:color="auto" w:fill="FFFFFF"/>
        <w:spacing w:before="100" w:beforeAutospacing="1" w:after="100" w:afterAutospacing="1" w:line="240" w:lineRule="auto"/>
        <w:jc w:val="both"/>
        <w:rPr>
          <w:rFonts w:ascii="Arial" w:eastAsia="Times New Roman" w:hAnsi="Arial" w:cs="Arial"/>
          <w:sz w:val="24"/>
          <w:szCs w:val="24"/>
        </w:rPr>
      </w:pPr>
      <w:r w:rsidRPr="00A17A50">
        <w:rPr>
          <w:rFonts w:ascii="Arial" w:eastAsia="Times New Roman" w:hAnsi="Arial" w:cs="Arial"/>
          <w:sz w:val="24"/>
          <w:szCs w:val="24"/>
        </w:rPr>
        <w:t>2) доля семей, переселенных из  аварийного жилья, в общем количестве семей, нуждающихся в переселении (</w:t>
      </w:r>
      <w:r>
        <w:rPr>
          <w:rFonts w:ascii="Arial" w:eastAsia="Times New Roman" w:hAnsi="Arial" w:cs="Arial"/>
          <w:sz w:val="24"/>
          <w:szCs w:val="24"/>
        </w:rPr>
        <w:t>5</w:t>
      </w:r>
      <w:r w:rsidRPr="00A17A50">
        <w:rPr>
          <w:rFonts w:ascii="Arial" w:eastAsia="Times New Roman" w:hAnsi="Arial" w:cs="Arial"/>
          <w:sz w:val="24"/>
          <w:szCs w:val="24"/>
        </w:rPr>
        <w:t xml:space="preserve"> семей </w:t>
      </w:r>
      <w:r>
        <w:rPr>
          <w:rFonts w:ascii="Arial" w:eastAsia="Times New Roman" w:hAnsi="Arial" w:cs="Arial"/>
          <w:sz w:val="24"/>
          <w:szCs w:val="24"/>
        </w:rPr>
        <w:t>– 20 человек, из них дети до 18 лет – 9; пенсионеры - 2)</w:t>
      </w:r>
      <w:r w:rsidRPr="00A17A50">
        <w:rPr>
          <w:rFonts w:ascii="Arial" w:eastAsia="Times New Roman" w:hAnsi="Arial" w:cs="Arial"/>
          <w:sz w:val="24"/>
          <w:szCs w:val="24"/>
        </w:rPr>
        <w:t>;</w:t>
      </w:r>
    </w:p>
    <w:p w:rsidR="00DE2FF3" w:rsidRPr="00A17A50" w:rsidRDefault="00DE2FF3" w:rsidP="00DE2FF3">
      <w:pPr>
        <w:shd w:val="clear" w:color="auto" w:fill="FFFFFF"/>
        <w:spacing w:before="100" w:beforeAutospacing="1" w:after="100" w:afterAutospacing="1" w:line="240" w:lineRule="auto"/>
        <w:jc w:val="both"/>
        <w:rPr>
          <w:rFonts w:ascii="Arial" w:eastAsia="Times New Roman" w:hAnsi="Arial" w:cs="Arial"/>
          <w:sz w:val="24"/>
          <w:szCs w:val="24"/>
        </w:rPr>
      </w:pPr>
      <w:r w:rsidRPr="00A17A50">
        <w:rPr>
          <w:rFonts w:ascii="Arial" w:eastAsia="Times New Roman" w:hAnsi="Arial" w:cs="Arial"/>
          <w:sz w:val="24"/>
          <w:szCs w:val="24"/>
        </w:rPr>
        <w:t>3) площадь домов, признанных непригодными для проживания (274 кв. м или 0,06 % от общей площади  аварийных домов, признанных таковыми после 1 января 2012 года).</w:t>
      </w:r>
    </w:p>
    <w:p w:rsidR="00DE2FF3" w:rsidRPr="00A17A50" w:rsidRDefault="00DE2FF3" w:rsidP="00DE2FF3">
      <w:pPr>
        <w:shd w:val="clear" w:color="auto" w:fill="FFFFFF"/>
        <w:spacing w:before="100" w:beforeAutospacing="1" w:after="100" w:afterAutospacing="1" w:line="240" w:lineRule="auto"/>
        <w:jc w:val="both"/>
        <w:rPr>
          <w:rFonts w:ascii="Arial" w:eastAsia="Times New Roman" w:hAnsi="Arial" w:cs="Arial"/>
          <w:sz w:val="24"/>
          <w:szCs w:val="24"/>
        </w:rPr>
      </w:pPr>
      <w:r w:rsidRPr="00A17A50">
        <w:rPr>
          <w:rFonts w:ascii="Arial" w:eastAsia="Times New Roman" w:hAnsi="Arial" w:cs="Arial"/>
          <w:sz w:val="24"/>
          <w:szCs w:val="24"/>
        </w:rPr>
        <w:lastRenderedPageBreak/>
        <w:t>4. Срок реализации Программы - с 20</w:t>
      </w:r>
      <w:r>
        <w:rPr>
          <w:rFonts w:ascii="Arial" w:eastAsia="Times New Roman" w:hAnsi="Arial" w:cs="Arial"/>
          <w:sz w:val="24"/>
          <w:szCs w:val="24"/>
        </w:rPr>
        <w:t>2</w:t>
      </w:r>
      <w:r w:rsidRPr="00A17A50">
        <w:rPr>
          <w:rFonts w:ascii="Arial" w:eastAsia="Times New Roman" w:hAnsi="Arial" w:cs="Arial"/>
          <w:sz w:val="24"/>
          <w:szCs w:val="24"/>
        </w:rPr>
        <w:t>1 по 202</w:t>
      </w:r>
      <w:r>
        <w:rPr>
          <w:rFonts w:ascii="Arial" w:eastAsia="Times New Roman" w:hAnsi="Arial" w:cs="Arial"/>
          <w:sz w:val="24"/>
          <w:szCs w:val="24"/>
        </w:rPr>
        <w:t>4</w:t>
      </w:r>
      <w:r w:rsidRPr="00A17A50">
        <w:rPr>
          <w:rFonts w:ascii="Arial" w:eastAsia="Times New Roman" w:hAnsi="Arial" w:cs="Arial"/>
          <w:sz w:val="24"/>
          <w:szCs w:val="24"/>
        </w:rPr>
        <w:t xml:space="preserve"> годы.</w:t>
      </w:r>
    </w:p>
    <w:p w:rsidR="00DE2FF3" w:rsidRDefault="00DE2FF3" w:rsidP="00DE2FF3">
      <w:pPr>
        <w:shd w:val="clear" w:color="auto" w:fill="FFFFFF"/>
        <w:spacing w:before="100" w:beforeAutospacing="1" w:after="100" w:afterAutospacing="1" w:line="240" w:lineRule="auto"/>
        <w:jc w:val="both"/>
        <w:rPr>
          <w:rFonts w:ascii="Arial" w:eastAsia="Times New Roman" w:hAnsi="Arial" w:cs="Arial"/>
          <w:sz w:val="24"/>
          <w:szCs w:val="24"/>
        </w:rPr>
      </w:pPr>
      <w:r w:rsidRPr="00A17A50">
        <w:rPr>
          <w:rFonts w:ascii="Arial" w:eastAsia="Times New Roman" w:hAnsi="Arial" w:cs="Arial"/>
          <w:sz w:val="24"/>
          <w:szCs w:val="24"/>
        </w:rPr>
        <w:t>Программа реализуется в один этап.</w:t>
      </w:r>
    </w:p>
    <w:p w:rsidR="00DE2FF3" w:rsidRPr="00DA3DA3" w:rsidRDefault="00DE2FF3" w:rsidP="00DE2FF3">
      <w:pPr>
        <w:shd w:val="clear" w:color="auto" w:fill="FFFFFF"/>
        <w:spacing w:before="100" w:beforeAutospacing="1" w:after="100" w:afterAutospacing="1" w:line="240" w:lineRule="auto"/>
        <w:jc w:val="center"/>
        <w:rPr>
          <w:rFonts w:ascii="Arial" w:eastAsia="Times New Roman" w:hAnsi="Arial" w:cs="Arial"/>
          <w:b/>
          <w:sz w:val="24"/>
          <w:szCs w:val="24"/>
        </w:rPr>
      </w:pPr>
      <w:r w:rsidRPr="00DA3DA3">
        <w:rPr>
          <w:rFonts w:ascii="Arial" w:eastAsia="Times New Roman" w:hAnsi="Arial" w:cs="Arial"/>
          <w:b/>
          <w:sz w:val="24"/>
          <w:szCs w:val="24"/>
        </w:rPr>
        <w:t>РАЗДЕЛ  2. Основные мероприятия программы</w:t>
      </w:r>
    </w:p>
    <w:p w:rsidR="00DE2FF3" w:rsidRPr="00A17A50"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Достижение цели Программы по обеспечению жильем граждан, проживающих в домах, признанных непригодными для постоянного проживания, и ликвидация ветхого и аварийного жилищного фонда, признанного таковым после 1 января 2012 года предполагается путем решения задач через реализацию основного мероприятия Программы по обеспечению жильем граждан, проживающих в домах, признанных непригодными для постоянного проживания.</w:t>
      </w:r>
    </w:p>
    <w:p w:rsidR="00DE2FF3" w:rsidRPr="00A17A50"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Основное мероприятие Программы осуществляется путем реализации мероприятия по строительству (приобретению), реконструкции нового жилья.</w:t>
      </w:r>
    </w:p>
    <w:p w:rsidR="00DE2FF3" w:rsidRPr="00A17A50"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В целях реализации в муниципальном образовании «Хохорск» мероприятий Программы по переселению граждан из непригодного для проживания жилищного фонда, целесообразно предусматривать выделение двух категорий домов и помещений, непригодных для проживания:</w:t>
      </w:r>
    </w:p>
    <w:p w:rsidR="00DE2FF3" w:rsidRPr="00A17A50"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 дома и помещения, которые после реконструкции могут стать пригодными для проживания;</w:t>
      </w:r>
    </w:p>
    <w:p w:rsidR="00DE2FF3"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 дома и помещения, которые не могут быть восстановлены (в том числе и по причине экономической нецелесообразности).</w:t>
      </w:r>
    </w:p>
    <w:p w:rsidR="00DE2FF3"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Администрация МО «Хохорск» самостоятельно принимает решение</w:t>
      </w:r>
      <w:r>
        <w:rPr>
          <w:rFonts w:ascii="Arial" w:eastAsia="Times New Roman" w:hAnsi="Arial" w:cs="Arial"/>
          <w:sz w:val="24"/>
          <w:szCs w:val="24"/>
        </w:rPr>
        <w:t>,</w:t>
      </w:r>
      <w:r w:rsidRPr="00A17A50">
        <w:rPr>
          <w:rFonts w:ascii="Arial" w:eastAsia="Times New Roman" w:hAnsi="Arial" w:cs="Arial"/>
          <w:sz w:val="24"/>
          <w:szCs w:val="24"/>
        </w:rPr>
        <w:t xml:space="preserve"> в какие жилые помещения будут переселяться граждане из непригодного для проживания жилищного фонда: во вновь построенные, реконструированные жилые помещения или приобретенные на рынке первичного жилья. Администрация МО «Хохорск» заключает муниципальный контракт на выполнение работ по строительству, приобретение, реконструкцию жилого помещения в соответствии с законодательством Российской Федерации. Стоимость заключенного после 1 января 20</w:t>
      </w:r>
      <w:r>
        <w:rPr>
          <w:rFonts w:ascii="Arial" w:eastAsia="Times New Roman" w:hAnsi="Arial" w:cs="Arial"/>
          <w:sz w:val="24"/>
          <w:szCs w:val="24"/>
        </w:rPr>
        <w:t>2</w:t>
      </w:r>
      <w:r w:rsidRPr="00A17A50">
        <w:rPr>
          <w:rFonts w:ascii="Arial" w:eastAsia="Times New Roman" w:hAnsi="Arial" w:cs="Arial"/>
          <w:sz w:val="24"/>
          <w:szCs w:val="24"/>
        </w:rPr>
        <w:t>1 года муниципального контракта не должна превышать предусмотренного на текущий год муниципальному образованию «Хохорск» в рамках Программы объема средств областного и местного бюджетов. В случае поэтапного строительства жилых домов стоимость этапа должна соответствовать объему предусмотренных муниципальному образованию «Хохорск» в рамках Программы средств на очередной год.</w:t>
      </w:r>
    </w:p>
    <w:p w:rsidR="00DE2FF3"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w:t>
      </w:r>
      <w:r>
        <w:rPr>
          <w:rFonts w:ascii="Arial" w:eastAsia="Times New Roman" w:hAnsi="Arial" w:cs="Arial"/>
          <w:sz w:val="24"/>
          <w:szCs w:val="24"/>
        </w:rPr>
        <w:t xml:space="preserve"> </w:t>
      </w:r>
      <w:r w:rsidRPr="00A17A50">
        <w:rPr>
          <w:rFonts w:ascii="Arial" w:eastAsia="Times New Roman" w:hAnsi="Arial" w:cs="Arial"/>
          <w:sz w:val="24"/>
          <w:szCs w:val="24"/>
        </w:rPr>
        <w:t>Переселение граждан из ветхого и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w:t>
      </w:r>
      <w:r>
        <w:rPr>
          <w:rFonts w:ascii="Arial" w:eastAsia="Times New Roman" w:hAnsi="Arial" w:cs="Arial"/>
          <w:sz w:val="24"/>
          <w:szCs w:val="24"/>
        </w:rPr>
        <w:t xml:space="preserve"> </w:t>
      </w:r>
      <w:r w:rsidRPr="00A17A50">
        <w:rPr>
          <w:rFonts w:ascii="Arial" w:eastAsia="Times New Roman" w:hAnsi="Arial" w:cs="Arial"/>
          <w:sz w:val="24"/>
          <w:szCs w:val="24"/>
        </w:rPr>
        <w:t>Расселение непригодных для проживания жилых помещений осуществляется в соответствии с очередностью, устанавливаемой реестрами ветхого и аварийного жилищного фонда муници</w:t>
      </w:r>
      <w:r>
        <w:rPr>
          <w:rFonts w:ascii="Arial" w:eastAsia="Times New Roman" w:hAnsi="Arial" w:cs="Arial"/>
          <w:sz w:val="24"/>
          <w:szCs w:val="24"/>
        </w:rPr>
        <w:t xml:space="preserve">пального образования «Хохорск». </w:t>
      </w:r>
      <w:r w:rsidRPr="00A17A50">
        <w:rPr>
          <w:rFonts w:ascii="Arial" w:eastAsia="Times New Roman" w:hAnsi="Arial" w:cs="Arial"/>
          <w:sz w:val="24"/>
          <w:szCs w:val="24"/>
        </w:rPr>
        <w:t>В рамках Программы будет осуществляться ликвидация жилищного фонда, в установленном порядке ветхим либо аварийным и подлежащим сносу в связи с физическим износом в процессе его эксплуатации.</w:t>
      </w:r>
      <w:r>
        <w:rPr>
          <w:rFonts w:ascii="Arial" w:eastAsia="Times New Roman" w:hAnsi="Arial" w:cs="Arial"/>
          <w:sz w:val="24"/>
          <w:szCs w:val="24"/>
        </w:rPr>
        <w:t xml:space="preserve"> </w:t>
      </w:r>
      <w:r w:rsidRPr="00A17A50">
        <w:rPr>
          <w:rFonts w:ascii="Arial" w:eastAsia="Times New Roman" w:hAnsi="Arial" w:cs="Arial"/>
          <w:sz w:val="24"/>
          <w:szCs w:val="24"/>
        </w:rPr>
        <w:t xml:space="preserve">В течение года после расселения домов, признанных непригодными для проживания, муниципальное образование «Хохорск» обязано их снести за счет средств местного бюджета и в течение месяца после сноса представить в министерство строительства, дорожного хозяйства Иркутской </w:t>
      </w:r>
      <w:r w:rsidRPr="00A17A50">
        <w:rPr>
          <w:rFonts w:ascii="Arial" w:eastAsia="Times New Roman" w:hAnsi="Arial" w:cs="Arial"/>
          <w:sz w:val="24"/>
          <w:szCs w:val="24"/>
        </w:rPr>
        <w:lastRenderedPageBreak/>
        <w:t>области документ, подтверждающий снос.</w:t>
      </w:r>
      <w:r>
        <w:rPr>
          <w:rFonts w:ascii="Arial" w:eastAsia="Times New Roman" w:hAnsi="Arial" w:cs="Arial"/>
          <w:sz w:val="24"/>
          <w:szCs w:val="24"/>
        </w:rPr>
        <w:t xml:space="preserve"> </w:t>
      </w:r>
      <w:r w:rsidRPr="00A17A50">
        <w:rPr>
          <w:rFonts w:ascii="Arial" w:eastAsia="Times New Roman" w:hAnsi="Arial" w:cs="Arial"/>
          <w:sz w:val="24"/>
          <w:szCs w:val="24"/>
        </w:rPr>
        <w:t>Сведения основного мероприятия Программы представлены в приложении № 1 к Программе.</w:t>
      </w:r>
    </w:p>
    <w:p w:rsidR="00DE2FF3" w:rsidRDefault="00DE2FF3" w:rsidP="00DE2FF3">
      <w:pPr>
        <w:shd w:val="clear" w:color="auto" w:fill="FFFFFF"/>
        <w:spacing w:after="0" w:line="240" w:lineRule="auto"/>
        <w:ind w:firstLine="708"/>
        <w:jc w:val="both"/>
        <w:rPr>
          <w:rFonts w:ascii="Arial" w:eastAsia="Times New Roman" w:hAnsi="Arial" w:cs="Arial"/>
          <w:sz w:val="24"/>
          <w:szCs w:val="24"/>
        </w:rPr>
      </w:pPr>
    </w:p>
    <w:p w:rsidR="00DE2FF3" w:rsidRDefault="00DE2FF3" w:rsidP="00DE2FF3">
      <w:pPr>
        <w:shd w:val="clear" w:color="auto" w:fill="FFFFFF"/>
        <w:spacing w:after="0" w:line="240" w:lineRule="auto"/>
        <w:ind w:firstLine="708"/>
        <w:jc w:val="center"/>
        <w:rPr>
          <w:rFonts w:ascii="Arial" w:eastAsia="Times New Roman" w:hAnsi="Arial" w:cs="Arial"/>
          <w:b/>
          <w:sz w:val="24"/>
          <w:szCs w:val="24"/>
        </w:rPr>
      </w:pPr>
      <w:r w:rsidRPr="003F6FCB">
        <w:rPr>
          <w:rFonts w:ascii="Arial" w:eastAsia="Times New Roman" w:hAnsi="Arial" w:cs="Arial"/>
          <w:b/>
          <w:sz w:val="24"/>
          <w:szCs w:val="24"/>
        </w:rPr>
        <w:t>РАЗДЕЛ 3. Меры государственного регулирования, направленные  на достижение цели и задачи программы.</w:t>
      </w:r>
    </w:p>
    <w:p w:rsidR="00DE2FF3" w:rsidRPr="003F6FCB" w:rsidRDefault="00DE2FF3" w:rsidP="00DE2FF3">
      <w:pPr>
        <w:shd w:val="clear" w:color="auto" w:fill="FFFFFF"/>
        <w:spacing w:after="0" w:line="240" w:lineRule="auto"/>
        <w:ind w:firstLine="708"/>
        <w:jc w:val="center"/>
        <w:rPr>
          <w:rFonts w:ascii="Arial" w:eastAsia="Times New Roman" w:hAnsi="Arial" w:cs="Arial"/>
          <w:b/>
          <w:sz w:val="24"/>
          <w:szCs w:val="24"/>
        </w:rPr>
      </w:pPr>
    </w:p>
    <w:p w:rsidR="00DE2FF3"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Меры государственного регулирования переселения граждан из аварийного жилищного фонда в рамках Программы предусмотрены статьями 32 и 89 Жилищного кодекса Российской Федерации.</w:t>
      </w:r>
    </w:p>
    <w:p w:rsidR="00DE2FF3"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DE2FF3"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E2FF3"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Стоимость 1 кв.м. общей площади жилого помещения, строящегося (реконструируемого), приобретаемого в рамках Программы, не должна превышать норматив стоимости 1 кв.м.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1 кв.м. жилья).</w:t>
      </w:r>
    </w:p>
    <w:p w:rsidR="00DE2FF3" w:rsidRPr="00A17A50"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кв.м. жилья, финансирование расходов на оплату стоимости такого превышения осуществляется за счет средств местного бюджета.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либо за счет средств собственников, изъявивших желание улучшить свои жилищные условия в порядке, установленном администрацией муниципального образования «Хохорск».</w:t>
      </w:r>
    </w:p>
    <w:p w:rsidR="00DE2FF3" w:rsidRPr="003F6FCB" w:rsidRDefault="00DE2FF3" w:rsidP="00DE2FF3">
      <w:pPr>
        <w:shd w:val="clear" w:color="auto" w:fill="FFFFFF"/>
        <w:spacing w:before="100" w:beforeAutospacing="1" w:after="100" w:afterAutospacing="1" w:line="240" w:lineRule="auto"/>
        <w:jc w:val="center"/>
        <w:rPr>
          <w:rFonts w:ascii="Arial" w:eastAsia="Times New Roman" w:hAnsi="Arial" w:cs="Arial"/>
          <w:b/>
          <w:sz w:val="24"/>
          <w:szCs w:val="24"/>
        </w:rPr>
      </w:pPr>
      <w:r w:rsidRPr="003F6FCB">
        <w:rPr>
          <w:rFonts w:ascii="Arial" w:eastAsia="Times New Roman" w:hAnsi="Arial" w:cs="Arial"/>
          <w:b/>
          <w:sz w:val="24"/>
          <w:szCs w:val="24"/>
        </w:rPr>
        <w:t>РАЗДЕЛ 4. Ресурсное обеспечение программы</w:t>
      </w:r>
    </w:p>
    <w:p w:rsidR="00DE2FF3"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Финансирование Программы осуществляется за счет средств областного и местного бюджетов.</w:t>
      </w:r>
    </w:p>
    <w:p w:rsidR="00DE2FF3"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lastRenderedPageBreak/>
        <w:t>Общий объем финансирования Программы в ценах 20</w:t>
      </w:r>
      <w:r>
        <w:rPr>
          <w:rFonts w:ascii="Arial" w:eastAsia="Times New Roman" w:hAnsi="Arial" w:cs="Arial"/>
          <w:sz w:val="24"/>
          <w:szCs w:val="24"/>
        </w:rPr>
        <w:t xml:space="preserve">20 </w:t>
      </w:r>
      <w:r w:rsidRPr="00A17A50">
        <w:rPr>
          <w:rFonts w:ascii="Arial" w:eastAsia="Times New Roman" w:hAnsi="Arial" w:cs="Arial"/>
          <w:sz w:val="24"/>
          <w:szCs w:val="24"/>
        </w:rPr>
        <w:t xml:space="preserve"> года составляет </w:t>
      </w:r>
      <w:r>
        <w:rPr>
          <w:rFonts w:ascii="Arial" w:eastAsia="Times New Roman" w:hAnsi="Arial" w:cs="Arial"/>
          <w:sz w:val="24"/>
          <w:szCs w:val="24"/>
        </w:rPr>
        <w:t xml:space="preserve">25 000,0 </w:t>
      </w:r>
      <w:r w:rsidRPr="00A17A50">
        <w:rPr>
          <w:rFonts w:ascii="Arial" w:eastAsia="Times New Roman" w:hAnsi="Arial" w:cs="Arial"/>
          <w:sz w:val="24"/>
          <w:szCs w:val="24"/>
        </w:rPr>
        <w:t xml:space="preserve"> рублей, из них:</w:t>
      </w:r>
    </w:p>
    <w:p w:rsidR="00DE2FF3"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 xml:space="preserve">предполагаемые средства областного бюджета – </w:t>
      </w:r>
      <w:r>
        <w:rPr>
          <w:rFonts w:ascii="Arial" w:eastAsia="Times New Roman" w:hAnsi="Arial" w:cs="Arial"/>
          <w:sz w:val="24"/>
          <w:szCs w:val="24"/>
        </w:rPr>
        <w:t>22 000,0</w:t>
      </w:r>
      <w:r w:rsidRPr="00A17A50">
        <w:rPr>
          <w:rFonts w:ascii="Arial" w:eastAsia="Times New Roman" w:hAnsi="Arial" w:cs="Arial"/>
          <w:sz w:val="24"/>
          <w:szCs w:val="24"/>
        </w:rPr>
        <w:t xml:space="preserve"> рублей, в том числе по годам:</w:t>
      </w:r>
    </w:p>
    <w:p w:rsidR="00DE2FF3"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202</w:t>
      </w:r>
      <w:r>
        <w:rPr>
          <w:rFonts w:ascii="Arial" w:eastAsia="Times New Roman" w:hAnsi="Arial" w:cs="Arial"/>
          <w:sz w:val="24"/>
          <w:szCs w:val="24"/>
        </w:rPr>
        <w:t>4</w:t>
      </w:r>
      <w:r w:rsidRPr="00A17A50">
        <w:rPr>
          <w:rFonts w:ascii="Arial" w:eastAsia="Times New Roman" w:hAnsi="Arial" w:cs="Arial"/>
          <w:sz w:val="24"/>
          <w:szCs w:val="24"/>
        </w:rPr>
        <w:t xml:space="preserve"> год – </w:t>
      </w:r>
      <w:r>
        <w:rPr>
          <w:rFonts w:ascii="Arial" w:eastAsia="Times New Roman" w:hAnsi="Arial" w:cs="Arial"/>
          <w:sz w:val="24"/>
          <w:szCs w:val="24"/>
        </w:rPr>
        <w:t>22 000,0</w:t>
      </w:r>
      <w:r w:rsidRPr="00A17A50">
        <w:rPr>
          <w:rFonts w:ascii="Arial" w:eastAsia="Times New Roman" w:hAnsi="Arial" w:cs="Arial"/>
          <w:sz w:val="24"/>
          <w:szCs w:val="24"/>
        </w:rPr>
        <w:t xml:space="preserve"> рублей;</w:t>
      </w:r>
    </w:p>
    <w:p w:rsidR="00DE2FF3"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 xml:space="preserve">предполагаемые средства местного бюджета – </w:t>
      </w:r>
      <w:r>
        <w:rPr>
          <w:rFonts w:ascii="Arial" w:eastAsia="Times New Roman" w:hAnsi="Arial" w:cs="Arial"/>
          <w:sz w:val="24"/>
          <w:szCs w:val="24"/>
        </w:rPr>
        <w:t>3 000,0</w:t>
      </w:r>
      <w:r w:rsidRPr="00A17A50">
        <w:rPr>
          <w:rFonts w:ascii="Arial" w:eastAsia="Times New Roman" w:hAnsi="Arial" w:cs="Arial"/>
          <w:sz w:val="24"/>
          <w:szCs w:val="24"/>
        </w:rPr>
        <w:t xml:space="preserve"> рублей, в том числе по годам:</w:t>
      </w:r>
    </w:p>
    <w:p w:rsidR="00DE2FF3"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202</w:t>
      </w:r>
      <w:r>
        <w:rPr>
          <w:rFonts w:ascii="Arial" w:eastAsia="Times New Roman" w:hAnsi="Arial" w:cs="Arial"/>
          <w:sz w:val="24"/>
          <w:szCs w:val="24"/>
        </w:rPr>
        <w:t>4</w:t>
      </w:r>
      <w:r w:rsidRPr="00A17A50">
        <w:rPr>
          <w:rFonts w:ascii="Arial" w:eastAsia="Times New Roman" w:hAnsi="Arial" w:cs="Arial"/>
          <w:sz w:val="24"/>
          <w:szCs w:val="24"/>
        </w:rPr>
        <w:t xml:space="preserve"> год – </w:t>
      </w:r>
      <w:r>
        <w:rPr>
          <w:rFonts w:ascii="Arial" w:eastAsia="Times New Roman" w:hAnsi="Arial" w:cs="Arial"/>
          <w:sz w:val="24"/>
          <w:szCs w:val="24"/>
        </w:rPr>
        <w:t xml:space="preserve">3 000,0 </w:t>
      </w:r>
      <w:r w:rsidRPr="00A17A50">
        <w:rPr>
          <w:rFonts w:ascii="Arial" w:eastAsia="Times New Roman" w:hAnsi="Arial" w:cs="Arial"/>
          <w:sz w:val="24"/>
          <w:szCs w:val="24"/>
        </w:rPr>
        <w:t xml:space="preserve"> рублей.</w:t>
      </w:r>
    </w:p>
    <w:p w:rsidR="00DE2FF3" w:rsidRDefault="00DE2FF3" w:rsidP="00DE2FF3">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О</w:t>
      </w:r>
      <w:r w:rsidRPr="00A17A50">
        <w:rPr>
          <w:rFonts w:ascii="Arial" w:eastAsia="Times New Roman" w:hAnsi="Arial" w:cs="Arial"/>
          <w:sz w:val="24"/>
          <w:szCs w:val="24"/>
        </w:rPr>
        <w:t>бъемы финансирования Программы ежегодно уточняются.</w:t>
      </w:r>
    </w:p>
    <w:p w:rsidR="00DE2FF3" w:rsidRDefault="00DE2FF3" w:rsidP="00DE2FF3">
      <w:pPr>
        <w:shd w:val="clear" w:color="auto" w:fill="FFFFFF"/>
        <w:spacing w:after="0" w:line="240" w:lineRule="auto"/>
        <w:jc w:val="both"/>
        <w:rPr>
          <w:rFonts w:ascii="Arial" w:eastAsia="Times New Roman" w:hAnsi="Arial" w:cs="Arial"/>
          <w:sz w:val="24"/>
          <w:szCs w:val="24"/>
        </w:rPr>
      </w:pPr>
    </w:p>
    <w:p w:rsidR="00DE2FF3" w:rsidRPr="001872C1" w:rsidRDefault="00DE2FF3" w:rsidP="00DE2FF3">
      <w:pPr>
        <w:shd w:val="clear" w:color="auto" w:fill="FFFFFF"/>
        <w:spacing w:before="100" w:beforeAutospacing="1" w:after="100" w:afterAutospacing="1" w:line="240" w:lineRule="auto"/>
        <w:jc w:val="center"/>
        <w:rPr>
          <w:rFonts w:ascii="Arial" w:eastAsia="Times New Roman" w:hAnsi="Arial" w:cs="Arial"/>
          <w:b/>
          <w:sz w:val="24"/>
          <w:szCs w:val="24"/>
        </w:rPr>
      </w:pPr>
      <w:r w:rsidRPr="001872C1">
        <w:rPr>
          <w:rFonts w:ascii="Arial" w:eastAsia="Times New Roman" w:hAnsi="Arial" w:cs="Arial"/>
          <w:b/>
          <w:sz w:val="24"/>
          <w:szCs w:val="24"/>
        </w:rPr>
        <w:t>РАЗДЕЛ 5. Сведения об участии муниципального образования «Хохорск» в реализации программы</w:t>
      </w:r>
    </w:p>
    <w:p w:rsidR="00DE2FF3" w:rsidRPr="00A17A50" w:rsidRDefault="00DE2FF3" w:rsidP="00DE2FF3">
      <w:pPr>
        <w:shd w:val="clear" w:color="auto" w:fill="FFFFFF"/>
        <w:spacing w:after="0" w:line="240" w:lineRule="auto"/>
        <w:rPr>
          <w:rFonts w:ascii="Arial" w:eastAsia="Times New Roman" w:hAnsi="Arial" w:cs="Arial"/>
          <w:sz w:val="24"/>
          <w:szCs w:val="24"/>
        </w:rPr>
      </w:pPr>
      <w:r w:rsidRPr="00A17A50">
        <w:rPr>
          <w:rFonts w:ascii="Arial" w:eastAsia="Times New Roman" w:hAnsi="Arial" w:cs="Arial"/>
          <w:sz w:val="24"/>
          <w:szCs w:val="24"/>
        </w:rPr>
        <w:t>Муниципальным образованием «Хохорск» реализуются следующие мероприятия:</w:t>
      </w:r>
    </w:p>
    <w:p w:rsidR="00DE2FF3" w:rsidRPr="00A17A50" w:rsidRDefault="00DE2FF3" w:rsidP="00DE2FF3">
      <w:pPr>
        <w:shd w:val="clear" w:color="auto" w:fill="FFFFFF"/>
        <w:spacing w:after="0" w:line="240" w:lineRule="auto"/>
        <w:rPr>
          <w:rFonts w:ascii="Arial" w:eastAsia="Times New Roman" w:hAnsi="Arial" w:cs="Arial"/>
          <w:sz w:val="24"/>
          <w:szCs w:val="24"/>
        </w:rPr>
      </w:pPr>
      <w:r w:rsidRPr="00A17A50">
        <w:rPr>
          <w:rFonts w:ascii="Arial" w:eastAsia="Times New Roman" w:hAnsi="Arial" w:cs="Arial"/>
          <w:sz w:val="24"/>
          <w:szCs w:val="24"/>
        </w:rPr>
        <w:t>- строительство (приобретение), реконструкция нового жилья:</w:t>
      </w:r>
    </w:p>
    <w:p w:rsidR="00DE2FF3" w:rsidRDefault="00DE2FF3" w:rsidP="00DE2FF3">
      <w:pPr>
        <w:shd w:val="clear" w:color="auto" w:fill="FFFFFF"/>
        <w:spacing w:after="0" w:line="240" w:lineRule="auto"/>
        <w:rPr>
          <w:rFonts w:ascii="Arial" w:eastAsia="Times New Roman" w:hAnsi="Arial" w:cs="Arial"/>
          <w:sz w:val="24"/>
          <w:szCs w:val="24"/>
        </w:rPr>
      </w:pPr>
      <w:r w:rsidRPr="00A17A50">
        <w:rPr>
          <w:rFonts w:ascii="Arial" w:eastAsia="Times New Roman" w:hAnsi="Arial" w:cs="Arial"/>
          <w:sz w:val="24"/>
          <w:szCs w:val="24"/>
        </w:rPr>
        <w:t>- переселение граждан из ветхого и аварийного жилищного фонда;</w:t>
      </w:r>
    </w:p>
    <w:p w:rsidR="00DE2FF3" w:rsidRDefault="00DE2FF3" w:rsidP="00DE2FF3">
      <w:pPr>
        <w:shd w:val="clear" w:color="auto" w:fill="FFFFFF"/>
        <w:spacing w:after="0" w:line="240" w:lineRule="auto"/>
        <w:rPr>
          <w:rFonts w:ascii="Arial" w:eastAsia="Times New Roman" w:hAnsi="Arial" w:cs="Arial"/>
          <w:sz w:val="24"/>
          <w:szCs w:val="24"/>
        </w:rPr>
      </w:pPr>
      <w:r w:rsidRPr="00A17A50">
        <w:rPr>
          <w:rFonts w:ascii="Arial" w:eastAsia="Times New Roman" w:hAnsi="Arial" w:cs="Arial"/>
          <w:sz w:val="24"/>
          <w:szCs w:val="24"/>
        </w:rPr>
        <w:t>- снос непригодного для проживания жилищного фонда.</w:t>
      </w:r>
    </w:p>
    <w:p w:rsidR="00DE2FF3" w:rsidRDefault="00DE2FF3" w:rsidP="00DE2FF3">
      <w:pPr>
        <w:shd w:val="clear" w:color="auto" w:fill="FFFFFF"/>
        <w:spacing w:after="0" w:line="240" w:lineRule="auto"/>
        <w:rPr>
          <w:rFonts w:ascii="Arial" w:eastAsia="Times New Roman" w:hAnsi="Arial" w:cs="Arial"/>
          <w:sz w:val="24"/>
          <w:szCs w:val="24"/>
        </w:rPr>
      </w:pPr>
    </w:p>
    <w:p w:rsidR="00DE2FF3" w:rsidRPr="00A17A50" w:rsidRDefault="00DE2FF3" w:rsidP="00DE2FF3">
      <w:pPr>
        <w:shd w:val="clear" w:color="auto" w:fill="FFFFFF"/>
        <w:spacing w:after="0" w:line="240" w:lineRule="auto"/>
        <w:rPr>
          <w:rFonts w:ascii="Arial" w:eastAsia="Times New Roman" w:hAnsi="Arial" w:cs="Arial"/>
          <w:sz w:val="24"/>
          <w:szCs w:val="24"/>
        </w:rPr>
      </w:pPr>
    </w:p>
    <w:p w:rsidR="00DE2FF3" w:rsidRPr="00A17A50"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Реализация Программы осуществляется путем предоставления межбюджетных трансфертов из областного бюджета местному бюджету в виде субсидий на софинансирование расходных обязательств муниципального образования «Хохорск» по переселению граждан из непригодного для проживания жилищного фонда в муниципальном образовании «Хохорск» (далее - субсидии). Программа предусматривает участие муниципального образования «Хохорск», имеющих непригодный для постоянного проживания жилищный фонд, определяет объем необходимых финансовых ресурсов, а также способы и размеры государственной поддержки в ее реализации.</w:t>
      </w:r>
    </w:p>
    <w:p w:rsidR="00DE2FF3"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Условием предоставления субсидии является наличие положительного заключения экспертизы проектной документации объекта в случае, если такое заключение требуется в соответствии с законодательством. В случае</w:t>
      </w:r>
      <w:proofErr w:type="gramStart"/>
      <w:r w:rsidRPr="00A17A50">
        <w:rPr>
          <w:rFonts w:ascii="Arial" w:eastAsia="Times New Roman" w:hAnsi="Arial" w:cs="Arial"/>
          <w:sz w:val="24"/>
          <w:szCs w:val="24"/>
        </w:rPr>
        <w:t>,</w:t>
      </w:r>
      <w:proofErr w:type="gramEnd"/>
      <w:r w:rsidRPr="00A17A50">
        <w:rPr>
          <w:rFonts w:ascii="Arial" w:eastAsia="Times New Roman" w:hAnsi="Arial" w:cs="Arial"/>
          <w:sz w:val="24"/>
          <w:szCs w:val="24"/>
        </w:rPr>
        <w:t xml:space="preserve"> если в соответствии с законодательством не требуется заключение экспертизы проектной документации, условием предоставления субсидии является обеспечение органом местного самоуправления муниципального образования «Хохорск» в рамках осуществления строительного контроля заказчика участия специалистов исполнительного органа государственной власти Иркутской области, уполномоченного на осуществление регионального государственного строительного надзора, в приемке выполненных работ на объекте.</w:t>
      </w:r>
    </w:p>
    <w:p w:rsidR="00DE2FF3"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 В составе извещения о проведении закупки на приобретение жилых помещений путем долевого участия в строительстве администрация муниципального образования «Хохорск» предусматривает условие об участии специалиста строительного надзора, в приемке выполненных работ на объекте.</w:t>
      </w:r>
    </w:p>
    <w:p w:rsidR="00DE2FF3"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Утвержденная муниципальная программа должна включать в себя перечень ветхих  и (или) аварийных жилых домов с указанием проживающих в них лиц, количества семей, вида собственности, основания признания жилья непригодным для постоянного проживания, и объем средств за счет всех источников финансирования, направляемых на мероприятия по переселению граждан</w:t>
      </w:r>
    </w:p>
    <w:p w:rsidR="00DE2FF3"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Размер софинансирования мероприятий Программы за счет средств местных бюджетов устанавливается в соответствии со статьей 136 Бюджетного кодекса Российской Федерации:</w:t>
      </w:r>
    </w:p>
    <w:p w:rsidR="00DE2FF3"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lastRenderedPageBreak/>
        <w:t>В с</w:t>
      </w:r>
      <w:r>
        <w:rPr>
          <w:rFonts w:ascii="Arial" w:eastAsia="Times New Roman" w:hAnsi="Arial" w:cs="Arial"/>
          <w:sz w:val="24"/>
          <w:szCs w:val="24"/>
        </w:rPr>
        <w:t>лучае</w:t>
      </w:r>
      <w:proofErr w:type="gramStart"/>
      <w:r w:rsidRPr="00A17A50">
        <w:rPr>
          <w:rFonts w:ascii="Arial" w:eastAsia="Times New Roman" w:hAnsi="Arial" w:cs="Arial"/>
          <w:sz w:val="24"/>
          <w:szCs w:val="24"/>
        </w:rPr>
        <w:t>,</w:t>
      </w:r>
      <w:proofErr w:type="gramEnd"/>
      <w:r w:rsidRPr="00A17A50">
        <w:rPr>
          <w:rFonts w:ascii="Arial" w:eastAsia="Times New Roman" w:hAnsi="Arial" w:cs="Arial"/>
          <w:sz w:val="24"/>
          <w:szCs w:val="24"/>
        </w:rPr>
        <w:t xml:space="preserve"> если администрацией муниципального образования «Хохорск» будет принято решение о расселении жилого помещения, находящегося в частной собственности, администрации муниципального образования «Хохорск» необходимо заключить с собственником такого жилого помещения договор передачи жилого помещения (его части) в муниципальную собственность.</w:t>
      </w:r>
    </w:p>
    <w:p w:rsidR="00DE2FF3" w:rsidRPr="00A17A50" w:rsidRDefault="00DE2FF3" w:rsidP="00DE2FF3">
      <w:pPr>
        <w:shd w:val="clear" w:color="auto" w:fill="FFFFFF"/>
        <w:spacing w:after="0" w:line="240" w:lineRule="auto"/>
        <w:ind w:firstLine="708"/>
        <w:jc w:val="both"/>
        <w:rPr>
          <w:rFonts w:ascii="Arial" w:eastAsia="Times New Roman" w:hAnsi="Arial" w:cs="Arial"/>
          <w:sz w:val="24"/>
          <w:szCs w:val="24"/>
        </w:rPr>
      </w:pPr>
      <w:r w:rsidRPr="00A17A50">
        <w:rPr>
          <w:rFonts w:ascii="Arial" w:eastAsia="Times New Roman" w:hAnsi="Arial" w:cs="Arial"/>
          <w:sz w:val="24"/>
          <w:szCs w:val="24"/>
        </w:rPr>
        <w:t>По окончании строительства и сдаче объекта в эксплуатацию муниципальное образование «Хохорск» представляет в Министерство:</w:t>
      </w:r>
    </w:p>
    <w:p w:rsidR="00DE2FF3"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1) копии актов приемки и ввода в эксплуатацию законченного строительством объекта;</w:t>
      </w:r>
    </w:p>
    <w:p w:rsidR="00DE2FF3" w:rsidRPr="00A17A50"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2) копии документов, подтверждающих решение о распределении жилья в объекте, и решение о ликвидации непригодного для проживания жилищного фонда;</w:t>
      </w:r>
    </w:p>
    <w:p w:rsidR="00DE2FF3" w:rsidRDefault="00DE2FF3" w:rsidP="00DE2FF3">
      <w:pPr>
        <w:shd w:val="clear" w:color="auto" w:fill="FFFFFF"/>
        <w:spacing w:after="0" w:line="240" w:lineRule="auto"/>
        <w:jc w:val="both"/>
        <w:rPr>
          <w:rFonts w:ascii="Arial" w:eastAsia="Times New Roman" w:hAnsi="Arial" w:cs="Arial"/>
          <w:sz w:val="24"/>
          <w:szCs w:val="24"/>
        </w:rPr>
      </w:pPr>
      <w:r w:rsidRPr="00A17A50">
        <w:rPr>
          <w:rFonts w:ascii="Arial" w:eastAsia="Times New Roman" w:hAnsi="Arial" w:cs="Arial"/>
          <w:sz w:val="24"/>
          <w:szCs w:val="24"/>
        </w:rPr>
        <w:t>3) копии подтверждающих документов об обеспечении граждан, проживающих в непригодном для постоянного проживания жилищном фонде, жильем, отвечающим установленным требованиям (договор купли-продажи в случае приобретения жилья на первичном рынке);</w:t>
      </w:r>
    </w:p>
    <w:p w:rsidR="00DE2FF3" w:rsidRPr="00A17A50" w:rsidRDefault="00DE2FF3" w:rsidP="00DE2FF3">
      <w:pPr>
        <w:shd w:val="clear" w:color="auto" w:fill="FFFFFF"/>
        <w:spacing w:after="0" w:line="240" w:lineRule="auto"/>
        <w:jc w:val="both"/>
        <w:rPr>
          <w:rFonts w:ascii="Arial" w:eastAsia="Times New Roman" w:hAnsi="Arial" w:cs="Arial"/>
          <w:sz w:val="24"/>
          <w:szCs w:val="24"/>
        </w:rPr>
      </w:pPr>
      <w:proofErr w:type="gramStart"/>
      <w:r w:rsidRPr="00A17A50">
        <w:rPr>
          <w:rFonts w:ascii="Arial" w:eastAsia="Times New Roman" w:hAnsi="Arial" w:cs="Arial"/>
          <w:sz w:val="24"/>
          <w:szCs w:val="24"/>
        </w:rPr>
        <w:t>4) заключение органа исполнительной власти Иркутской области, уполномоченного на осуществление регионального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 в случае, если при строительстве</w:t>
      </w:r>
      <w:proofErr w:type="gramEnd"/>
      <w:r w:rsidRPr="00A17A50">
        <w:rPr>
          <w:rFonts w:ascii="Arial" w:eastAsia="Times New Roman" w:hAnsi="Arial" w:cs="Arial"/>
          <w:sz w:val="24"/>
          <w:szCs w:val="24"/>
        </w:rPr>
        <w:t xml:space="preserve"> объекта предусмотрено осуществление государственного строительного надзора;</w:t>
      </w:r>
    </w:p>
    <w:p w:rsidR="00DE2FF3" w:rsidRDefault="00DE2FF3" w:rsidP="00DE2FF3">
      <w:pPr>
        <w:shd w:val="clear" w:color="auto" w:fill="FFFFFF"/>
        <w:spacing w:after="0" w:line="240" w:lineRule="auto"/>
        <w:jc w:val="both"/>
        <w:rPr>
          <w:rFonts w:ascii="Arial" w:eastAsia="Times New Roman" w:hAnsi="Arial" w:cs="Arial"/>
          <w:sz w:val="24"/>
          <w:szCs w:val="24"/>
        </w:rPr>
      </w:pPr>
      <w:proofErr w:type="gramStart"/>
      <w:r w:rsidRPr="00A17A50">
        <w:rPr>
          <w:rFonts w:ascii="Arial" w:eastAsia="Times New Roman" w:hAnsi="Arial" w:cs="Arial"/>
          <w:sz w:val="24"/>
          <w:szCs w:val="24"/>
        </w:rPr>
        <w:t>5) документы, подтверждающие участие специалиста органа исполнительной власти Иркутской области, уполномоченного на осуществление регионального государственного строительного надзора, в приемке выполненных работ на объекте – в случае, если при строительстве объекта не предусмотрено осуществление государственного строительного надзора.</w:t>
      </w:r>
      <w:proofErr w:type="gramEnd"/>
    </w:p>
    <w:p w:rsidR="00DE2FF3" w:rsidRDefault="00DE2FF3" w:rsidP="00DE2FF3">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М</w:t>
      </w:r>
      <w:r w:rsidRPr="00A17A50">
        <w:rPr>
          <w:rFonts w:ascii="Arial" w:eastAsia="Times New Roman" w:hAnsi="Arial" w:cs="Arial"/>
          <w:sz w:val="24"/>
          <w:szCs w:val="24"/>
        </w:rPr>
        <w:t>ероприятия Программы подлежат реализации не позднее 31 декабря года, следующего за годом в котором была предусмотрена субсидия.</w:t>
      </w:r>
    </w:p>
    <w:p w:rsidR="00DE2FF3" w:rsidRPr="00A17A50" w:rsidRDefault="00DE2FF3" w:rsidP="00DE2FF3">
      <w:pPr>
        <w:shd w:val="clear" w:color="auto" w:fill="FFFFFF"/>
        <w:spacing w:after="0" w:line="240" w:lineRule="auto"/>
        <w:jc w:val="both"/>
        <w:rPr>
          <w:rFonts w:ascii="Arial" w:eastAsia="Times New Roman" w:hAnsi="Arial" w:cs="Arial"/>
          <w:sz w:val="24"/>
          <w:szCs w:val="24"/>
        </w:rPr>
      </w:pPr>
    </w:p>
    <w:p w:rsidR="00DE2FF3" w:rsidRPr="007E152F" w:rsidRDefault="00DE2FF3" w:rsidP="00DE2FF3">
      <w:pPr>
        <w:spacing w:line="240" w:lineRule="auto"/>
        <w:ind w:firstLine="709"/>
        <w:jc w:val="center"/>
        <w:rPr>
          <w:rFonts w:ascii="Arial" w:eastAsia="Times New Roman" w:hAnsi="Arial" w:cs="Arial"/>
          <w:b/>
          <w:bCs/>
          <w:sz w:val="24"/>
          <w:szCs w:val="24"/>
        </w:rPr>
      </w:pPr>
      <w:r w:rsidRPr="00A17A50">
        <w:rPr>
          <w:rFonts w:ascii="Arial" w:eastAsia="Times New Roman" w:hAnsi="Arial" w:cs="Arial"/>
          <w:b/>
          <w:bCs/>
          <w:sz w:val="24"/>
          <w:szCs w:val="24"/>
        </w:rPr>
        <w:t>РАЗДЕЛ 6. ОЦЕНКА  ЭФФЕКТИВНОСТИ  РЕАЛИЗАЦИИ  ПРОГРАММЫ</w:t>
      </w:r>
    </w:p>
    <w:p w:rsidR="00DE2FF3" w:rsidRDefault="00DE2FF3" w:rsidP="00DE2FF3">
      <w:pPr>
        <w:spacing w:after="0" w:line="240" w:lineRule="auto"/>
        <w:ind w:firstLine="709"/>
        <w:jc w:val="both"/>
        <w:rPr>
          <w:rFonts w:ascii="Arial" w:eastAsia="Times New Roman" w:hAnsi="Arial" w:cs="Arial"/>
          <w:sz w:val="24"/>
          <w:szCs w:val="24"/>
        </w:rPr>
      </w:pPr>
      <w:r w:rsidRPr="00A17A50">
        <w:rPr>
          <w:rFonts w:ascii="Arial" w:eastAsia="Times New Roman" w:hAnsi="Arial" w:cs="Arial"/>
          <w:sz w:val="24"/>
          <w:szCs w:val="24"/>
        </w:rPr>
        <w:t xml:space="preserve">В соответствии с целью Программы её эффективность будет рассматриваться количеством семей, переселенных из непригодного для проживания жилищного фонда, объем вновь построенного жилья и ликвидированного в </w:t>
      </w:r>
      <w:r w:rsidRPr="00A17A50">
        <w:rPr>
          <w:rFonts w:ascii="Arial" w:hAnsi="Arial" w:cs="Arial"/>
          <w:sz w:val="24"/>
          <w:szCs w:val="24"/>
        </w:rPr>
        <w:t xml:space="preserve">  муниципальном образовании</w:t>
      </w:r>
      <w:r w:rsidRPr="00A17A50">
        <w:rPr>
          <w:rFonts w:ascii="Arial" w:eastAsia="Times New Roman" w:hAnsi="Arial" w:cs="Arial"/>
          <w:sz w:val="24"/>
          <w:szCs w:val="24"/>
        </w:rPr>
        <w:t xml:space="preserve">  «Хохорск» непригодного для постоянного проживания жилищного фонда.</w:t>
      </w:r>
    </w:p>
    <w:p w:rsidR="00DE2FF3" w:rsidRPr="00A17A50" w:rsidRDefault="00DE2FF3" w:rsidP="00DE2FF3">
      <w:pPr>
        <w:spacing w:after="0" w:line="240" w:lineRule="auto"/>
        <w:ind w:firstLine="709"/>
        <w:jc w:val="both"/>
        <w:rPr>
          <w:rFonts w:ascii="Arial" w:eastAsia="Times New Roman" w:hAnsi="Arial" w:cs="Arial"/>
          <w:sz w:val="24"/>
          <w:szCs w:val="24"/>
        </w:rPr>
      </w:pPr>
      <w:r w:rsidRPr="00A17A50">
        <w:rPr>
          <w:rFonts w:ascii="Arial" w:eastAsia="Times New Roman" w:hAnsi="Arial" w:cs="Arial"/>
          <w:sz w:val="24"/>
          <w:szCs w:val="24"/>
        </w:rPr>
        <w:t>Реализация Программы с 20</w:t>
      </w:r>
      <w:r>
        <w:rPr>
          <w:rFonts w:ascii="Arial" w:eastAsia="Times New Roman" w:hAnsi="Arial" w:cs="Arial"/>
          <w:sz w:val="24"/>
          <w:szCs w:val="24"/>
        </w:rPr>
        <w:t>2</w:t>
      </w:r>
      <w:r w:rsidRPr="00A17A50">
        <w:rPr>
          <w:rFonts w:ascii="Arial" w:eastAsia="Times New Roman" w:hAnsi="Arial" w:cs="Arial"/>
          <w:sz w:val="24"/>
          <w:szCs w:val="24"/>
        </w:rPr>
        <w:t>1 по 202</w:t>
      </w:r>
      <w:r>
        <w:rPr>
          <w:rFonts w:ascii="Arial" w:eastAsia="Times New Roman" w:hAnsi="Arial" w:cs="Arial"/>
          <w:sz w:val="24"/>
          <w:szCs w:val="24"/>
        </w:rPr>
        <w:t>4</w:t>
      </w:r>
      <w:r w:rsidRPr="00A17A50">
        <w:rPr>
          <w:rFonts w:ascii="Arial" w:eastAsia="Times New Roman" w:hAnsi="Arial" w:cs="Arial"/>
          <w:sz w:val="24"/>
          <w:szCs w:val="24"/>
        </w:rPr>
        <w:t xml:space="preserve"> годы позволит достичь следующих результатов:</w:t>
      </w:r>
    </w:p>
    <w:p w:rsidR="00DE2FF3" w:rsidRPr="00A17A50" w:rsidRDefault="00DE2FF3" w:rsidP="00DE2FF3">
      <w:pPr>
        <w:spacing w:after="0" w:line="240" w:lineRule="auto"/>
        <w:ind w:firstLine="709"/>
        <w:jc w:val="both"/>
        <w:rPr>
          <w:rFonts w:ascii="Arial" w:eastAsia="Times New Roman" w:hAnsi="Arial" w:cs="Arial"/>
          <w:sz w:val="24"/>
          <w:szCs w:val="24"/>
        </w:rPr>
      </w:pPr>
      <w:r w:rsidRPr="00A17A50">
        <w:rPr>
          <w:rFonts w:ascii="Arial" w:eastAsia="Times New Roman" w:hAnsi="Arial" w:cs="Arial"/>
          <w:sz w:val="24"/>
          <w:szCs w:val="24"/>
        </w:rPr>
        <w:t xml:space="preserve">1) снижение количества граждан, нуждающихся в улучшении жилищных условий, на </w:t>
      </w:r>
      <w:r>
        <w:rPr>
          <w:rFonts w:ascii="Arial" w:eastAsia="Times New Roman" w:hAnsi="Arial" w:cs="Arial"/>
          <w:sz w:val="24"/>
          <w:szCs w:val="24"/>
        </w:rPr>
        <w:t>5</w:t>
      </w:r>
      <w:r w:rsidRPr="00A17A50">
        <w:rPr>
          <w:rFonts w:ascii="Arial" w:eastAsia="Times New Roman" w:hAnsi="Arial" w:cs="Arial"/>
          <w:sz w:val="24"/>
          <w:szCs w:val="24"/>
        </w:rPr>
        <w:t xml:space="preserve"> семей  (</w:t>
      </w:r>
      <w:r>
        <w:rPr>
          <w:rFonts w:ascii="Arial" w:eastAsia="Times New Roman" w:hAnsi="Arial" w:cs="Arial"/>
          <w:sz w:val="24"/>
          <w:szCs w:val="24"/>
        </w:rPr>
        <w:t>20</w:t>
      </w:r>
      <w:r w:rsidRPr="00A17A50">
        <w:rPr>
          <w:rFonts w:ascii="Arial" w:eastAsia="Times New Roman" w:hAnsi="Arial" w:cs="Arial"/>
          <w:sz w:val="24"/>
          <w:szCs w:val="24"/>
        </w:rPr>
        <w:t xml:space="preserve"> человек);</w:t>
      </w:r>
    </w:p>
    <w:p w:rsidR="00DE2FF3" w:rsidRPr="00A17A50" w:rsidRDefault="00DE2FF3" w:rsidP="00DE2FF3">
      <w:pPr>
        <w:spacing w:after="0" w:line="240" w:lineRule="auto"/>
        <w:ind w:firstLine="709"/>
        <w:jc w:val="both"/>
        <w:rPr>
          <w:rFonts w:ascii="Arial" w:eastAsia="Times New Roman" w:hAnsi="Arial" w:cs="Arial"/>
          <w:sz w:val="24"/>
          <w:szCs w:val="24"/>
        </w:rPr>
      </w:pPr>
      <w:r w:rsidRPr="00A17A50">
        <w:rPr>
          <w:rFonts w:ascii="Arial" w:eastAsia="Times New Roman" w:hAnsi="Arial" w:cs="Arial"/>
          <w:sz w:val="24"/>
          <w:szCs w:val="24"/>
        </w:rPr>
        <w:t xml:space="preserve">2) ввод нового жилья площадью </w:t>
      </w:r>
      <w:r>
        <w:rPr>
          <w:rFonts w:ascii="Arial" w:eastAsia="Times New Roman" w:hAnsi="Arial" w:cs="Arial"/>
          <w:sz w:val="24"/>
          <w:szCs w:val="24"/>
        </w:rPr>
        <w:t>350</w:t>
      </w:r>
      <w:r w:rsidRPr="00A17A50">
        <w:rPr>
          <w:rFonts w:ascii="Arial" w:eastAsia="Times New Roman" w:hAnsi="Arial" w:cs="Arial"/>
          <w:sz w:val="24"/>
          <w:szCs w:val="24"/>
        </w:rPr>
        <w:t xml:space="preserve"> кв</w:t>
      </w:r>
      <w:proofErr w:type="gramStart"/>
      <w:r w:rsidRPr="00A17A50">
        <w:rPr>
          <w:rFonts w:ascii="Arial" w:eastAsia="Times New Roman" w:hAnsi="Arial" w:cs="Arial"/>
          <w:sz w:val="24"/>
          <w:szCs w:val="24"/>
        </w:rPr>
        <w:t>.м</w:t>
      </w:r>
      <w:proofErr w:type="gramEnd"/>
      <w:r w:rsidRPr="00A17A50">
        <w:rPr>
          <w:rFonts w:ascii="Arial" w:eastAsia="Times New Roman" w:hAnsi="Arial" w:cs="Arial"/>
          <w:sz w:val="24"/>
          <w:szCs w:val="24"/>
        </w:rPr>
        <w:t>;</w:t>
      </w:r>
    </w:p>
    <w:p w:rsidR="00DE2FF3" w:rsidRPr="00A17A50" w:rsidRDefault="00DE2FF3" w:rsidP="00DE2FF3">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 ликвидация  350</w:t>
      </w:r>
      <w:r w:rsidRPr="00A17A50">
        <w:rPr>
          <w:rFonts w:ascii="Arial" w:eastAsia="Times New Roman" w:hAnsi="Arial" w:cs="Arial"/>
          <w:sz w:val="24"/>
          <w:szCs w:val="24"/>
        </w:rPr>
        <w:t xml:space="preserve">  кв</w:t>
      </w:r>
      <w:proofErr w:type="gramStart"/>
      <w:r w:rsidRPr="00A17A50">
        <w:rPr>
          <w:rFonts w:ascii="Arial" w:eastAsia="Times New Roman" w:hAnsi="Arial" w:cs="Arial"/>
          <w:sz w:val="24"/>
          <w:szCs w:val="24"/>
        </w:rPr>
        <w:t>.м</w:t>
      </w:r>
      <w:proofErr w:type="gramEnd"/>
      <w:r w:rsidRPr="00A17A50">
        <w:rPr>
          <w:rFonts w:ascii="Arial" w:eastAsia="Times New Roman" w:hAnsi="Arial" w:cs="Arial"/>
          <w:sz w:val="24"/>
          <w:szCs w:val="24"/>
        </w:rPr>
        <w:t xml:space="preserve"> непригодного для проживания жилищного фонда.</w:t>
      </w:r>
    </w:p>
    <w:p w:rsidR="00DE2FF3" w:rsidRPr="00E1208B" w:rsidRDefault="00DE2FF3" w:rsidP="00DE2FF3">
      <w:pPr>
        <w:spacing w:line="240" w:lineRule="auto"/>
        <w:ind w:firstLine="709"/>
        <w:jc w:val="both"/>
        <w:rPr>
          <w:rFonts w:ascii="Arial" w:eastAsia="Times New Roman" w:hAnsi="Arial" w:cs="Arial"/>
          <w:sz w:val="24"/>
          <w:szCs w:val="24"/>
        </w:rPr>
      </w:pPr>
      <w:r w:rsidRPr="00A17A50">
        <w:rPr>
          <w:rFonts w:ascii="Arial" w:eastAsia="Times New Roman" w:hAnsi="Arial" w:cs="Arial"/>
          <w:sz w:val="24"/>
          <w:szCs w:val="24"/>
        </w:rPr>
        <w:t xml:space="preserve">Социальный эффект реализации Программы состоит в улучшении по окончанию Программы жилищных условий </w:t>
      </w:r>
      <w:r>
        <w:rPr>
          <w:rFonts w:ascii="Arial" w:eastAsia="Times New Roman" w:hAnsi="Arial" w:cs="Arial"/>
          <w:sz w:val="24"/>
          <w:szCs w:val="24"/>
        </w:rPr>
        <w:t>5</w:t>
      </w:r>
      <w:r w:rsidRPr="00A17A50">
        <w:rPr>
          <w:rFonts w:ascii="Arial" w:eastAsia="Times New Roman" w:hAnsi="Arial" w:cs="Arial"/>
          <w:sz w:val="24"/>
          <w:szCs w:val="24"/>
        </w:rPr>
        <w:t xml:space="preserve"> семей (</w:t>
      </w:r>
      <w:r>
        <w:rPr>
          <w:rFonts w:ascii="Arial" w:eastAsia="Times New Roman" w:hAnsi="Arial" w:cs="Arial"/>
          <w:sz w:val="24"/>
          <w:szCs w:val="24"/>
        </w:rPr>
        <w:t>20</w:t>
      </w:r>
      <w:r w:rsidRPr="00A17A50">
        <w:rPr>
          <w:rFonts w:ascii="Arial" w:eastAsia="Times New Roman" w:hAnsi="Arial" w:cs="Arial"/>
          <w:sz w:val="24"/>
          <w:szCs w:val="24"/>
        </w:rPr>
        <w:t xml:space="preserve"> человек), проживающих в непригодном для проживания жилищном фонде.</w:t>
      </w:r>
    </w:p>
    <w:p w:rsidR="00DE2FF3" w:rsidRDefault="00DE2FF3" w:rsidP="00DE2FF3"/>
    <w:p w:rsidR="00320923" w:rsidRDefault="00320923">
      <w:bookmarkStart w:id="0" w:name="_GoBack"/>
      <w:bookmarkEnd w:id="0"/>
    </w:p>
    <w:sectPr w:rsidR="00320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B0"/>
    <w:rsid w:val="00320923"/>
    <w:rsid w:val="007D69B0"/>
    <w:rsid w:val="00DE2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F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2F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DE2FF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F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2F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DE2FF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2772</Words>
  <Characters>15803</Characters>
  <Application>Microsoft Office Word</Application>
  <DocSecurity>0</DocSecurity>
  <Lines>131</Lines>
  <Paragraphs>37</Paragraphs>
  <ScaleCrop>false</ScaleCrop>
  <Company>Microsoft</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2021-05-14T00:31:00Z</dcterms:created>
  <dcterms:modified xsi:type="dcterms:W3CDTF">2021-05-14T00:31:00Z</dcterms:modified>
</cp:coreProperties>
</file>